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18E" w:rsidRPr="0008159F" w:rsidRDefault="008D318E" w:rsidP="7DAA1868">
      <w:pPr>
        <w:pStyle w:val="Nzevpracovnholistu"/>
        <w:sectPr w:rsidR="008D318E" w:rsidRPr="0008159F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08159F">
        <w:t xml:space="preserve">Šikana 2.0 – </w:t>
      </w:r>
      <w:proofErr w:type="spellStart"/>
      <w:r w:rsidRPr="0008159F">
        <w:t>kyberšikana</w:t>
      </w:r>
      <w:proofErr w:type="spellEnd"/>
    </w:p>
    <w:p w:rsidR="008D318E" w:rsidRPr="0008159F" w:rsidRDefault="008D318E" w:rsidP="005D752C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</w:pPr>
      <w:r w:rsidRPr="0008159F">
        <w:rPr>
          <w:b w:val="0"/>
          <w:bCs w:val="0"/>
          <w:noProof w:val="0"/>
        </w:rPr>
        <w:t xml:space="preserve">Je možné dostat facku přes internet? V pravém slova smyslu asi ne, ale přesto nám někdo může přes internet vyhrožovat, vydírat nás nebo nám jinak ubližovat. Tomuto „dalšímu </w:t>
      </w:r>
      <w:proofErr w:type="spellStart"/>
      <w:r w:rsidRPr="0008159F">
        <w:rPr>
          <w:b w:val="0"/>
          <w:bCs w:val="0"/>
          <w:noProof w:val="0"/>
        </w:rPr>
        <w:t>levelu</w:t>
      </w:r>
      <w:proofErr w:type="spellEnd"/>
      <w:r w:rsidRPr="0008159F">
        <w:rPr>
          <w:b w:val="0"/>
          <w:bCs w:val="0"/>
          <w:noProof w:val="0"/>
        </w:rPr>
        <w:t xml:space="preserve">“ šikany říkáme </w:t>
      </w:r>
      <w:proofErr w:type="spellStart"/>
      <w:r w:rsidRPr="0008159F">
        <w:rPr>
          <w:b w:val="0"/>
          <w:bCs w:val="0"/>
          <w:noProof w:val="0"/>
        </w:rPr>
        <w:t>kyberšikana</w:t>
      </w:r>
      <w:proofErr w:type="spellEnd"/>
      <w:r w:rsidRPr="0008159F">
        <w:rPr>
          <w:b w:val="0"/>
          <w:bCs w:val="0"/>
          <w:noProof w:val="0"/>
        </w:rPr>
        <w:t xml:space="preserve">. Ve videu nás čeká příběh, kde </w:t>
      </w:r>
      <w:proofErr w:type="spellStart"/>
      <w:r w:rsidRPr="0008159F">
        <w:rPr>
          <w:b w:val="0"/>
          <w:bCs w:val="0"/>
          <w:noProof w:val="0"/>
        </w:rPr>
        <w:t>kyberšikanu</w:t>
      </w:r>
      <w:proofErr w:type="spellEnd"/>
      <w:r w:rsidRPr="0008159F">
        <w:rPr>
          <w:b w:val="0"/>
          <w:bCs w:val="0"/>
          <w:noProof w:val="0"/>
        </w:rPr>
        <w:t xml:space="preserve"> jeho hlavní postavy zažívají a řeší. V následujících úkolech se podíváme na příběh z úhlu pohledu různých aktérů.</w:t>
      </w:r>
    </w:p>
    <w:p w:rsidR="008D318E" w:rsidRPr="0008159F" w:rsidRDefault="008D318E" w:rsidP="005D752C">
      <w:pPr>
        <w:pStyle w:val="kol-zadn"/>
        <w:numPr>
          <w:ilvl w:val="0"/>
          <w:numId w:val="0"/>
        </w:numPr>
        <w:jc w:val="both"/>
        <w:rPr>
          <w:noProof w:val="0"/>
        </w:rPr>
        <w:sectPr w:rsidR="008D318E" w:rsidRPr="000815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D318E" w:rsidRPr="0008159F" w:rsidRDefault="00607DBA" w:rsidP="0008524D">
      <w:hyperlink r:id="rId10" w:history="1">
        <w:r w:rsidR="008D318E" w:rsidRPr="0008159F">
          <w:rPr>
            <w:rStyle w:val="Hypertextovodkaz"/>
            <w:b/>
            <w:bCs/>
            <w:sz w:val="32"/>
            <w:szCs w:val="32"/>
          </w:rPr>
          <w:t>Šikana na internetu</w:t>
        </w:r>
      </w:hyperlink>
      <w:r w:rsidR="008D318E" w:rsidRPr="0008159F">
        <w:t xml:space="preserve"> </w:t>
      </w:r>
    </w:p>
    <w:p w:rsidR="008D318E" w:rsidRPr="0008159F" w:rsidRDefault="008D318E" w:rsidP="00FA405E">
      <w:pPr>
        <w:pStyle w:val="Popispracovnholistu"/>
        <w:rPr>
          <w:color w:val="404040"/>
        </w:rPr>
        <w:sectPr w:rsidR="008D318E" w:rsidRPr="000815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08159F">
        <w:t>_________</w:t>
      </w:r>
      <w:r w:rsidRPr="0008159F">
        <w:rPr>
          <w:color w:val="F030A1"/>
        </w:rPr>
        <w:t>______________</w:t>
      </w:r>
      <w:r w:rsidRPr="0008159F">
        <w:rPr>
          <w:color w:val="33BEF2"/>
        </w:rPr>
        <w:t>_____________</w:t>
      </w:r>
      <w:r w:rsidRPr="0008159F">
        <w:rPr>
          <w:color w:val="404040"/>
        </w:rPr>
        <w:t>______________</w:t>
      </w:r>
    </w:p>
    <w:p w:rsidR="008D318E" w:rsidRPr="0008159F" w:rsidRDefault="008D318E" w:rsidP="00D7580D">
      <w:pPr>
        <w:pStyle w:val="kol-zadn"/>
        <w:numPr>
          <w:ilvl w:val="0"/>
          <w:numId w:val="0"/>
        </w:numPr>
        <w:jc w:val="both"/>
        <w:rPr>
          <w:b w:val="0"/>
          <w:bCs w:val="0"/>
          <w:noProof w:val="0"/>
        </w:rPr>
        <w:sectPr w:rsidR="008D318E" w:rsidRPr="0008159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8D318E" w:rsidRPr="0008159F" w:rsidRDefault="008D318E" w:rsidP="00D85463">
      <w:pPr>
        <w:pStyle w:val="kol-zadn"/>
        <w:numPr>
          <w:ilvl w:val="0"/>
          <w:numId w:val="11"/>
        </w:numPr>
        <w:rPr>
          <w:noProof w:val="0"/>
        </w:rPr>
      </w:pPr>
      <w:r w:rsidRPr="0008159F">
        <w:rPr>
          <w:noProof w:val="0"/>
        </w:rPr>
        <w:t>Oskar</w:t>
      </w:r>
    </w:p>
    <w:p w:rsidR="008D318E" w:rsidRPr="0008159F" w:rsidRDefault="008D318E" w:rsidP="006C234D">
      <w:pPr>
        <w:pStyle w:val="kol-zadn"/>
        <w:numPr>
          <w:ilvl w:val="0"/>
          <w:numId w:val="0"/>
        </w:numPr>
        <w:ind w:left="720"/>
        <w:jc w:val="both"/>
        <w:rPr>
          <w:b w:val="0"/>
          <w:bCs w:val="0"/>
          <w:noProof w:val="0"/>
        </w:rPr>
      </w:pPr>
      <w:r w:rsidRPr="0008159F">
        <w:rPr>
          <w:b w:val="0"/>
          <w:bCs w:val="0"/>
          <w:noProof w:val="0"/>
        </w:rPr>
        <w:t>Na začátku příběhu se Oskar schovává pod peřinou a má hlavu plnou černých myšlenek, otázek a strachů. Napište tři různé věty, které se Oskarovi honí hlavou.</w:t>
      </w:r>
      <w:r w:rsidRPr="0008159F">
        <w:rPr>
          <w:b w:val="0"/>
          <w:bCs w:val="0"/>
          <w:noProof w:val="0"/>
        </w:rPr>
        <w:br/>
      </w:r>
    </w:p>
    <w:p w:rsidR="008D318E" w:rsidRPr="0008159F" w:rsidRDefault="008D318E" w:rsidP="001A2C76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1A2C76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1A2C76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1A2C76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1A2C76">
      <w:pPr>
        <w:ind w:left="709"/>
        <w:rPr>
          <w:color w:val="00B0F0"/>
          <w:sz w:val="28"/>
          <w:szCs w:val="28"/>
        </w:rPr>
      </w:pPr>
    </w:p>
    <w:p w:rsidR="008D318E" w:rsidRPr="0008159F" w:rsidRDefault="008D318E" w:rsidP="001A2C76">
      <w:pPr>
        <w:pStyle w:val="kol-zadn"/>
        <w:numPr>
          <w:ilvl w:val="0"/>
          <w:numId w:val="11"/>
        </w:numPr>
        <w:rPr>
          <w:noProof w:val="0"/>
        </w:rPr>
      </w:pPr>
      <w:r w:rsidRPr="0008159F">
        <w:rPr>
          <w:noProof w:val="0"/>
        </w:rPr>
        <w:t>Alenka</w:t>
      </w:r>
    </w:p>
    <w:p w:rsidR="008D318E" w:rsidRPr="0008159F" w:rsidRDefault="008D318E" w:rsidP="006C234D">
      <w:pPr>
        <w:pStyle w:val="kol-zadn"/>
        <w:numPr>
          <w:ilvl w:val="0"/>
          <w:numId w:val="0"/>
        </w:numPr>
        <w:ind w:left="720"/>
        <w:jc w:val="both"/>
        <w:rPr>
          <w:b w:val="0"/>
          <w:bCs w:val="0"/>
          <w:noProof w:val="0"/>
        </w:rPr>
      </w:pPr>
      <w:r w:rsidRPr="0008159F">
        <w:rPr>
          <w:b w:val="0"/>
          <w:bCs w:val="0"/>
          <w:noProof w:val="0"/>
        </w:rPr>
        <w:t xml:space="preserve">Našla doma vystrašeného Oskara, který jí vypráví, že musí přes internet plnit příkazy. Zapište všechny výzvy, o kterých se Alenka od Oskara dozvěděla. A co vlastně Oskarovi hrozí, když </w:t>
      </w:r>
      <w:r>
        <w:rPr>
          <w:b w:val="0"/>
          <w:bCs w:val="0"/>
          <w:noProof w:val="0"/>
        </w:rPr>
        <w:t>je</w:t>
      </w:r>
      <w:r w:rsidRPr="0008159F">
        <w:rPr>
          <w:b w:val="0"/>
          <w:bCs w:val="0"/>
          <w:noProof w:val="0"/>
        </w:rPr>
        <w:t xml:space="preserve"> nesplní?</w:t>
      </w:r>
    </w:p>
    <w:p w:rsidR="008D318E" w:rsidRPr="0008159F" w:rsidRDefault="008D318E" w:rsidP="006C234D">
      <w:pPr>
        <w:pStyle w:val="kol-zadn"/>
        <w:numPr>
          <w:ilvl w:val="0"/>
          <w:numId w:val="0"/>
        </w:numPr>
        <w:ind w:left="720"/>
        <w:jc w:val="both"/>
        <w:rPr>
          <w:b w:val="0"/>
          <w:bCs w:val="0"/>
          <w:noProof w:val="0"/>
        </w:rPr>
      </w:pPr>
    </w:p>
    <w:p w:rsidR="008D318E" w:rsidRPr="0008159F" w:rsidRDefault="008D318E" w:rsidP="001A2C76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1A2C76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1A2C76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1A2C76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1A2C76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1A2C76">
      <w:pPr>
        <w:ind w:left="709"/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>
      <w:pPr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br w:type="page"/>
      </w:r>
    </w:p>
    <w:p w:rsidR="008D318E" w:rsidRPr="0008159F" w:rsidRDefault="008D318E" w:rsidP="001A2C76">
      <w:pPr>
        <w:pStyle w:val="kol-zadn"/>
        <w:numPr>
          <w:ilvl w:val="0"/>
          <w:numId w:val="11"/>
        </w:numPr>
        <w:rPr>
          <w:noProof w:val="0"/>
        </w:rPr>
      </w:pPr>
      <w:proofErr w:type="spellStart"/>
      <w:r w:rsidRPr="0008159F">
        <w:rPr>
          <w:noProof w:val="0"/>
        </w:rPr>
        <w:t>iKrálík</w:t>
      </w:r>
      <w:proofErr w:type="spellEnd"/>
    </w:p>
    <w:p w:rsidR="008D318E" w:rsidRPr="0008159F" w:rsidRDefault="008D318E" w:rsidP="00BA04D1">
      <w:pPr>
        <w:ind w:left="709"/>
        <w:rPr>
          <w:rFonts w:ascii="Arial" w:hAnsi="Arial" w:cs="Arial"/>
          <w:sz w:val="24"/>
          <w:szCs w:val="24"/>
        </w:rPr>
      </w:pPr>
      <w:r w:rsidRPr="0008159F">
        <w:rPr>
          <w:rFonts w:ascii="Arial" w:hAnsi="Arial" w:cs="Arial"/>
          <w:sz w:val="24"/>
          <w:szCs w:val="24"/>
        </w:rPr>
        <w:t xml:space="preserve">Internetový pomocník </w:t>
      </w:r>
      <w:proofErr w:type="spellStart"/>
      <w:r w:rsidRPr="0008159F">
        <w:rPr>
          <w:rFonts w:ascii="Arial" w:hAnsi="Arial" w:cs="Arial"/>
          <w:sz w:val="24"/>
          <w:szCs w:val="24"/>
        </w:rPr>
        <w:t>iKrálík</w:t>
      </w:r>
      <w:proofErr w:type="spellEnd"/>
      <w:r w:rsidRPr="0008159F">
        <w:rPr>
          <w:rFonts w:ascii="Arial" w:hAnsi="Arial" w:cs="Arial"/>
          <w:sz w:val="24"/>
          <w:szCs w:val="24"/>
        </w:rPr>
        <w:t xml:space="preserve"> doplní Oskarovi informace o </w:t>
      </w:r>
      <w:proofErr w:type="spellStart"/>
      <w:r w:rsidRPr="0008159F">
        <w:rPr>
          <w:rFonts w:ascii="Arial" w:hAnsi="Arial" w:cs="Arial"/>
          <w:sz w:val="24"/>
          <w:szCs w:val="24"/>
        </w:rPr>
        <w:t>kybe</w:t>
      </w:r>
      <w:r>
        <w:rPr>
          <w:rFonts w:ascii="Arial" w:hAnsi="Arial" w:cs="Arial"/>
          <w:sz w:val="24"/>
          <w:szCs w:val="24"/>
        </w:rPr>
        <w:t>r</w:t>
      </w:r>
      <w:r w:rsidRPr="0008159F">
        <w:rPr>
          <w:rFonts w:ascii="Arial" w:hAnsi="Arial" w:cs="Arial"/>
          <w:sz w:val="24"/>
          <w:szCs w:val="24"/>
        </w:rPr>
        <w:t>šikaně</w:t>
      </w:r>
      <w:proofErr w:type="spellEnd"/>
      <w:r w:rsidRPr="0008159F">
        <w:rPr>
          <w:rFonts w:ascii="Arial" w:hAnsi="Arial" w:cs="Arial"/>
          <w:sz w:val="24"/>
          <w:szCs w:val="24"/>
        </w:rPr>
        <w:t xml:space="preserve">. Zkuste podle informací od </w:t>
      </w:r>
      <w:proofErr w:type="spellStart"/>
      <w:r w:rsidRPr="0008159F">
        <w:rPr>
          <w:rFonts w:ascii="Arial" w:hAnsi="Arial" w:cs="Arial"/>
          <w:sz w:val="24"/>
          <w:szCs w:val="24"/>
        </w:rPr>
        <w:t>iKrálíka</w:t>
      </w:r>
      <w:proofErr w:type="spellEnd"/>
      <w:r w:rsidRPr="0008159F">
        <w:rPr>
          <w:rFonts w:ascii="Arial" w:hAnsi="Arial" w:cs="Arial"/>
          <w:sz w:val="24"/>
          <w:szCs w:val="24"/>
        </w:rPr>
        <w:t xml:space="preserve"> vymyslet vlastní definici </w:t>
      </w:r>
      <w:proofErr w:type="spellStart"/>
      <w:r w:rsidRPr="0008159F">
        <w:rPr>
          <w:rFonts w:ascii="Arial" w:hAnsi="Arial" w:cs="Arial"/>
          <w:sz w:val="24"/>
          <w:szCs w:val="24"/>
        </w:rPr>
        <w:t>kyberšikany</w:t>
      </w:r>
      <w:proofErr w:type="spellEnd"/>
      <w:r w:rsidRPr="0008159F">
        <w:rPr>
          <w:rFonts w:ascii="Arial" w:hAnsi="Arial" w:cs="Arial"/>
          <w:sz w:val="24"/>
          <w:szCs w:val="24"/>
        </w:rPr>
        <w:t>.</w:t>
      </w:r>
    </w:p>
    <w:p w:rsidR="008D318E" w:rsidRPr="0008159F" w:rsidRDefault="008D318E" w:rsidP="00BA04D1">
      <w:pPr>
        <w:ind w:left="709"/>
        <w:rPr>
          <w:rFonts w:ascii="Arial" w:hAnsi="Arial" w:cs="Arial"/>
          <w:sz w:val="24"/>
          <w:szCs w:val="24"/>
        </w:rPr>
      </w:pPr>
    </w:p>
    <w:p w:rsidR="008D318E" w:rsidRPr="0008159F" w:rsidRDefault="008D318E" w:rsidP="00BA04D1">
      <w:pPr>
        <w:ind w:left="709"/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C349A3">
      <w:pPr>
        <w:ind w:left="709"/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C349A3">
      <w:pPr>
        <w:ind w:left="709"/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B31033">
      <w:pPr>
        <w:ind w:left="709"/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C349A3">
      <w:pPr>
        <w:ind w:left="709"/>
        <w:rPr>
          <w:color w:val="00B0F0"/>
          <w:sz w:val="28"/>
          <w:szCs w:val="28"/>
        </w:rPr>
      </w:pPr>
    </w:p>
    <w:p w:rsidR="008D318E" w:rsidRPr="0008159F" w:rsidRDefault="008D318E" w:rsidP="00C349A3">
      <w:pPr>
        <w:ind w:left="709"/>
        <w:rPr>
          <w:color w:val="00B0F0"/>
          <w:sz w:val="8"/>
          <w:szCs w:val="8"/>
        </w:rPr>
      </w:pPr>
    </w:p>
    <w:p w:rsidR="008D318E" w:rsidRPr="0008159F" w:rsidRDefault="008D318E" w:rsidP="001A2C76">
      <w:pPr>
        <w:pStyle w:val="kol-zadn"/>
        <w:numPr>
          <w:ilvl w:val="0"/>
          <w:numId w:val="11"/>
        </w:numPr>
        <w:rPr>
          <w:noProof w:val="0"/>
        </w:rPr>
      </w:pPr>
      <w:proofErr w:type="spellStart"/>
      <w:r w:rsidRPr="0008159F">
        <w:rPr>
          <w:noProof w:val="0"/>
        </w:rPr>
        <w:t>Xnapy</w:t>
      </w:r>
      <w:proofErr w:type="spellEnd"/>
    </w:p>
    <w:p w:rsidR="008D318E" w:rsidRDefault="008D318E" w:rsidP="005544E7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8159F">
        <w:rPr>
          <w:b w:val="0"/>
          <w:bCs w:val="0"/>
          <w:noProof w:val="0"/>
        </w:rPr>
        <w:t xml:space="preserve">Oskarovi a Alence pomohl také </w:t>
      </w:r>
      <w:proofErr w:type="spellStart"/>
      <w:r w:rsidRPr="0008159F">
        <w:rPr>
          <w:b w:val="0"/>
          <w:bCs w:val="0"/>
          <w:noProof w:val="0"/>
        </w:rPr>
        <w:t>Xnapy</w:t>
      </w:r>
      <w:proofErr w:type="spellEnd"/>
      <w:r w:rsidRPr="0008159F">
        <w:rPr>
          <w:b w:val="0"/>
          <w:bCs w:val="0"/>
          <w:noProof w:val="0"/>
        </w:rPr>
        <w:t xml:space="preserve"> (Petr Jirák), který sám </w:t>
      </w:r>
      <w:proofErr w:type="spellStart"/>
      <w:r w:rsidRPr="0008159F">
        <w:rPr>
          <w:b w:val="0"/>
          <w:bCs w:val="0"/>
          <w:noProof w:val="0"/>
        </w:rPr>
        <w:t>kyberšikanu</w:t>
      </w:r>
      <w:proofErr w:type="spellEnd"/>
      <w:r w:rsidRPr="0008159F">
        <w:rPr>
          <w:b w:val="0"/>
          <w:bCs w:val="0"/>
          <w:noProof w:val="0"/>
        </w:rPr>
        <w:t xml:space="preserve"> zažil. Napišt</w:t>
      </w:r>
      <w:r>
        <w:rPr>
          <w:b w:val="0"/>
          <w:bCs w:val="0"/>
          <w:noProof w:val="0"/>
        </w:rPr>
        <w:t>e</w:t>
      </w:r>
      <w:r w:rsidRPr="0008159F">
        <w:rPr>
          <w:b w:val="0"/>
          <w:bCs w:val="0"/>
          <w:noProof w:val="0"/>
        </w:rPr>
        <w:t xml:space="preserve"> dvě rady, které jim </w:t>
      </w:r>
      <w:proofErr w:type="spellStart"/>
      <w:r w:rsidRPr="0008159F">
        <w:rPr>
          <w:b w:val="0"/>
          <w:bCs w:val="0"/>
          <w:noProof w:val="0"/>
        </w:rPr>
        <w:t>Xnapy</w:t>
      </w:r>
      <w:proofErr w:type="spellEnd"/>
      <w:r w:rsidRPr="0008159F">
        <w:rPr>
          <w:b w:val="0"/>
          <w:bCs w:val="0"/>
          <w:noProof w:val="0"/>
        </w:rPr>
        <w:t xml:space="preserve"> dal.</w:t>
      </w:r>
    </w:p>
    <w:p w:rsidR="008D318E" w:rsidRPr="0008159F" w:rsidRDefault="008D318E" w:rsidP="005544E7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</w:p>
    <w:p w:rsidR="008D318E" w:rsidRPr="0008159F" w:rsidRDefault="008D318E" w:rsidP="00C349A3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C349A3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C349A3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B31033">
      <w:pPr>
        <w:ind w:left="709"/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C349A3">
      <w:pPr>
        <w:ind w:left="709"/>
        <w:rPr>
          <w:color w:val="00B0F0"/>
          <w:sz w:val="28"/>
          <w:szCs w:val="28"/>
        </w:rPr>
      </w:pPr>
    </w:p>
    <w:p w:rsidR="008D318E" w:rsidRPr="0008159F" w:rsidRDefault="008D318E" w:rsidP="005544E7">
      <w:pPr>
        <w:pStyle w:val="kol-zadn"/>
        <w:numPr>
          <w:ilvl w:val="0"/>
          <w:numId w:val="11"/>
        </w:numPr>
        <w:rPr>
          <w:noProof w:val="0"/>
        </w:rPr>
      </w:pPr>
      <w:r w:rsidRPr="0008159F">
        <w:rPr>
          <w:noProof w:val="0"/>
        </w:rPr>
        <w:t>Fajky</w:t>
      </w:r>
    </w:p>
    <w:p w:rsidR="008D318E" w:rsidRPr="0008159F" w:rsidRDefault="008D318E" w:rsidP="005544E7">
      <w:pPr>
        <w:pStyle w:val="Odstavecseseznamem"/>
        <w:rPr>
          <w:rFonts w:ascii="Arial" w:hAnsi="Arial" w:cs="Arial"/>
          <w:sz w:val="24"/>
          <w:szCs w:val="24"/>
        </w:rPr>
      </w:pPr>
      <w:r w:rsidRPr="0008159F">
        <w:rPr>
          <w:rFonts w:ascii="Arial" w:hAnsi="Arial" w:cs="Arial"/>
          <w:sz w:val="24"/>
          <w:szCs w:val="24"/>
        </w:rPr>
        <w:t>Negati</w:t>
      </w:r>
      <w:bookmarkStart w:id="1" w:name="_Hlk134652718"/>
      <w:r w:rsidRPr="0008159F">
        <w:rPr>
          <w:rFonts w:ascii="Arial" w:hAnsi="Arial" w:cs="Arial"/>
          <w:sz w:val="24"/>
          <w:szCs w:val="24"/>
        </w:rPr>
        <w:t>vn</w:t>
      </w:r>
      <w:bookmarkEnd w:id="1"/>
      <w:r w:rsidRPr="0008159F">
        <w:rPr>
          <w:rFonts w:ascii="Arial" w:hAnsi="Arial" w:cs="Arial"/>
          <w:sz w:val="24"/>
          <w:szCs w:val="24"/>
        </w:rPr>
        <w:t>í po</w:t>
      </w:r>
      <w:bookmarkStart w:id="2" w:name="_Hlk134652697"/>
      <w:r w:rsidRPr="0008159F">
        <w:rPr>
          <w:rFonts w:ascii="Arial" w:hAnsi="Arial" w:cs="Arial"/>
          <w:sz w:val="24"/>
          <w:szCs w:val="24"/>
        </w:rPr>
        <w:t>sta</w:t>
      </w:r>
      <w:bookmarkEnd w:id="2"/>
      <w:r w:rsidRPr="0008159F">
        <w:rPr>
          <w:rFonts w:ascii="Arial" w:hAnsi="Arial" w:cs="Arial"/>
          <w:sz w:val="24"/>
          <w:szCs w:val="24"/>
        </w:rPr>
        <w:t>vou našeho příběhu je rozhodně Fajky, který Oskara vydíral. Proč si myslíte, že to dělal?</w:t>
      </w:r>
    </w:p>
    <w:p w:rsidR="008D318E" w:rsidRPr="0008159F" w:rsidRDefault="008D318E" w:rsidP="005544E7">
      <w:pPr>
        <w:pStyle w:val="Odstavecseseznamem"/>
        <w:rPr>
          <w:rFonts w:ascii="Arial" w:hAnsi="Arial" w:cs="Arial"/>
          <w:sz w:val="24"/>
          <w:szCs w:val="24"/>
        </w:rPr>
      </w:pPr>
    </w:p>
    <w:p w:rsidR="008D318E" w:rsidRPr="0008159F" w:rsidRDefault="008D318E" w:rsidP="00C349A3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C349A3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C349A3">
      <w:pPr>
        <w:ind w:left="709"/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B31033">
      <w:pPr>
        <w:ind w:left="709"/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B31033">
      <w:pPr>
        <w:ind w:left="709"/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lastRenderedPageBreak/>
        <w:t>…………………………………………………………………………………………………………………………………</w:t>
      </w:r>
    </w:p>
    <w:p w:rsidR="008D318E" w:rsidRPr="0008159F" w:rsidRDefault="008D318E" w:rsidP="00C349A3">
      <w:pPr>
        <w:ind w:left="709"/>
        <w:rPr>
          <w:color w:val="00B0F0"/>
          <w:sz w:val="28"/>
          <w:szCs w:val="28"/>
        </w:rPr>
      </w:pPr>
    </w:p>
    <w:p w:rsidR="008D318E" w:rsidRPr="0008159F" w:rsidRDefault="008D318E" w:rsidP="00C349A3">
      <w:pPr>
        <w:ind w:left="709"/>
        <w:rPr>
          <w:rFonts w:ascii="Arial" w:hAnsi="Arial" w:cs="Arial"/>
          <w:sz w:val="8"/>
          <w:szCs w:val="8"/>
        </w:rPr>
      </w:pPr>
    </w:p>
    <w:p w:rsidR="008D318E" w:rsidRPr="0008159F" w:rsidRDefault="008D318E" w:rsidP="00286C3E">
      <w:pPr>
        <w:pStyle w:val="kol-zadn"/>
        <w:numPr>
          <w:ilvl w:val="0"/>
          <w:numId w:val="11"/>
        </w:numPr>
        <w:rPr>
          <w:noProof w:val="0"/>
        </w:rPr>
      </w:pPr>
      <w:r w:rsidRPr="0008159F">
        <w:rPr>
          <w:noProof w:val="0"/>
        </w:rPr>
        <w:t>Neznámá dívka z internetu</w:t>
      </w:r>
    </w:p>
    <w:p w:rsidR="008D318E" w:rsidRPr="0008159F" w:rsidRDefault="008D318E" w:rsidP="00B31033">
      <w:pPr>
        <w:pStyle w:val="kol-zadn"/>
        <w:numPr>
          <w:ilvl w:val="0"/>
          <w:numId w:val="0"/>
        </w:numPr>
        <w:ind w:left="720"/>
        <w:rPr>
          <w:b w:val="0"/>
          <w:bCs w:val="0"/>
          <w:noProof w:val="0"/>
        </w:rPr>
      </w:pPr>
      <w:r w:rsidRPr="0008159F">
        <w:rPr>
          <w:b w:val="0"/>
          <w:bCs w:val="0"/>
          <w:noProof w:val="0"/>
        </w:rPr>
        <w:t xml:space="preserve">Když se Oskar zbavil </w:t>
      </w:r>
      <w:proofErr w:type="spellStart"/>
      <w:r w:rsidRPr="0008159F">
        <w:rPr>
          <w:b w:val="0"/>
          <w:bCs w:val="0"/>
          <w:noProof w:val="0"/>
        </w:rPr>
        <w:t>Fajkyho</w:t>
      </w:r>
      <w:proofErr w:type="spellEnd"/>
      <w:r w:rsidRPr="0008159F">
        <w:rPr>
          <w:b w:val="0"/>
          <w:bCs w:val="0"/>
          <w:noProof w:val="0"/>
        </w:rPr>
        <w:t>, začala mu psát neznámá holka, která tvrdila, že chodí na stejnou školu. Podle informací z videa zkuste vymyslet zprávu, kterou Oskarovi poslala.</w:t>
      </w:r>
    </w:p>
    <w:p w:rsidR="008D318E" w:rsidRPr="0008159F" w:rsidRDefault="008D318E" w:rsidP="008F7192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8F7192">
      <w:pPr>
        <w:ind w:left="709"/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8F7192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8F7192">
      <w:pPr>
        <w:ind w:left="709"/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B31033">
      <w:pPr>
        <w:ind w:left="709"/>
        <w:rPr>
          <w:color w:val="00B0F0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8F7192">
      <w:pPr>
        <w:ind w:left="709"/>
        <w:rPr>
          <w:color w:val="00B0F0"/>
          <w:sz w:val="28"/>
          <w:szCs w:val="28"/>
        </w:rPr>
      </w:pPr>
    </w:p>
    <w:p w:rsidR="008D318E" w:rsidRPr="0008159F" w:rsidRDefault="008D318E" w:rsidP="00B31033">
      <w:pPr>
        <w:pStyle w:val="Sebereflexeka"/>
        <w:numPr>
          <w:ilvl w:val="0"/>
          <w:numId w:val="11"/>
        </w:numPr>
        <w:rPr>
          <w:noProof w:val="0"/>
          <w:color w:val="auto"/>
          <w:sz w:val="24"/>
          <w:szCs w:val="24"/>
        </w:rPr>
      </w:pPr>
      <w:r w:rsidRPr="0008159F">
        <w:rPr>
          <w:noProof w:val="0"/>
          <w:color w:val="auto"/>
          <w:sz w:val="24"/>
          <w:szCs w:val="24"/>
        </w:rPr>
        <w:t>Odborník z</w:t>
      </w:r>
      <w:r>
        <w:rPr>
          <w:noProof w:val="0"/>
          <w:color w:val="auto"/>
          <w:sz w:val="24"/>
          <w:szCs w:val="24"/>
        </w:rPr>
        <w:t> </w:t>
      </w:r>
      <w:r w:rsidRPr="0008159F">
        <w:rPr>
          <w:noProof w:val="0"/>
          <w:color w:val="auto"/>
          <w:sz w:val="24"/>
          <w:szCs w:val="24"/>
        </w:rPr>
        <w:t>internetu</w:t>
      </w:r>
    </w:p>
    <w:p w:rsidR="008D318E" w:rsidRDefault="008D318E" w:rsidP="00B31033">
      <w:pPr>
        <w:pStyle w:val="Sebereflexeka"/>
        <w:ind w:left="720"/>
        <w:rPr>
          <w:b w:val="0"/>
          <w:bCs w:val="0"/>
          <w:noProof w:val="0"/>
          <w:color w:val="auto"/>
          <w:sz w:val="24"/>
          <w:szCs w:val="24"/>
        </w:rPr>
      </w:pPr>
      <w:r w:rsidRPr="0008159F">
        <w:rPr>
          <w:b w:val="0"/>
          <w:bCs w:val="0"/>
          <w:noProof w:val="0"/>
          <w:color w:val="auto"/>
          <w:sz w:val="24"/>
          <w:szCs w:val="24"/>
        </w:rPr>
        <w:t>Napište za Oskara odpověď neznámé dívce podle rad odborníka z internetu.</w:t>
      </w:r>
    </w:p>
    <w:p w:rsidR="008D318E" w:rsidRPr="0008159F" w:rsidRDefault="008D318E" w:rsidP="00B31033">
      <w:pPr>
        <w:pStyle w:val="Sebereflexeka"/>
        <w:ind w:left="720"/>
        <w:rPr>
          <w:noProof w:val="0"/>
          <w:color w:val="00B0F0"/>
        </w:rPr>
      </w:pPr>
    </w:p>
    <w:p w:rsidR="008D318E" w:rsidRPr="0008159F" w:rsidRDefault="008D318E" w:rsidP="008F7192">
      <w:pPr>
        <w:ind w:left="709"/>
        <w:rPr>
          <w:rFonts w:ascii="Arial" w:hAnsi="Arial" w:cs="Arial"/>
          <w:sz w:val="28"/>
          <w:szCs w:val="28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B31033">
      <w:pPr>
        <w:ind w:left="709"/>
        <w:rPr>
          <w:b/>
          <w:bCs/>
          <w:color w:val="00B0F0"/>
        </w:rPr>
      </w:pPr>
      <w:r w:rsidRPr="0008159F">
        <w:rPr>
          <w:color w:val="00B0F0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:rsidR="008D318E" w:rsidRPr="0008159F" w:rsidRDefault="008D318E" w:rsidP="00915AF0">
      <w:pPr>
        <w:pStyle w:val="Sebereflexeka"/>
        <w:spacing w:line="360" w:lineRule="auto"/>
        <w:ind w:left="720"/>
        <w:rPr>
          <w:rFonts w:ascii="Calibri" w:hAnsi="Calibri" w:cs="Calibri"/>
          <w:b w:val="0"/>
          <w:bCs w:val="0"/>
          <w:noProof w:val="0"/>
          <w:color w:val="00B0F0"/>
        </w:rPr>
      </w:pPr>
      <w:r w:rsidRPr="0008159F">
        <w:rPr>
          <w:rFonts w:ascii="Calibri" w:hAnsi="Calibri" w:cs="Calibri"/>
          <w:b w:val="0"/>
          <w:bCs w:val="0"/>
          <w:noProof w:val="0"/>
          <w:color w:val="00B0F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18E" w:rsidRPr="0008159F" w:rsidRDefault="008D318E" w:rsidP="001329A6">
      <w:pPr>
        <w:pStyle w:val="Sebereflexeka"/>
        <w:ind w:left="720"/>
        <w:rPr>
          <w:b w:val="0"/>
          <w:bCs w:val="0"/>
          <w:noProof w:val="0"/>
          <w:color w:val="auto"/>
          <w:sz w:val="24"/>
          <w:szCs w:val="24"/>
        </w:rPr>
      </w:pPr>
    </w:p>
    <w:p w:rsidR="008D318E" w:rsidRPr="0008159F" w:rsidRDefault="008D318E">
      <w:pPr>
        <w:rPr>
          <w:rFonts w:ascii="Arial" w:hAnsi="Arial" w:cs="Arial"/>
          <w:sz w:val="24"/>
          <w:szCs w:val="24"/>
        </w:rPr>
      </w:pPr>
      <w:r w:rsidRPr="0008159F">
        <w:rPr>
          <w:b/>
          <w:bCs/>
          <w:sz w:val="24"/>
          <w:szCs w:val="24"/>
        </w:rPr>
        <w:br w:type="page"/>
      </w:r>
    </w:p>
    <w:p w:rsidR="008D318E" w:rsidRPr="0008159F" w:rsidRDefault="008D318E" w:rsidP="00194B7F">
      <w:pPr>
        <w:pStyle w:val="Sebereflexeka"/>
        <w:rPr>
          <w:noProof w:val="0"/>
        </w:rPr>
        <w:sectPr w:rsidR="008D318E" w:rsidRPr="0008159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08159F">
        <w:rPr>
          <w:noProof w:val="0"/>
        </w:rPr>
        <w:t>Co jsem se touto aktivitou naučil(a):</w:t>
      </w:r>
    </w:p>
    <w:p w:rsidR="008D318E" w:rsidRPr="0008159F" w:rsidRDefault="008D318E" w:rsidP="00EE3316">
      <w:pPr>
        <w:pStyle w:val="dekodpov"/>
        <w:ind w:right="-11"/>
      </w:pPr>
      <w:r w:rsidRPr="0008159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318E" w:rsidRPr="0008159F" w:rsidRDefault="008D318E" w:rsidP="00EE3316">
      <w:pPr>
        <w:pStyle w:val="dekodpov"/>
        <w:ind w:right="-11"/>
      </w:pPr>
    </w:p>
    <w:p w:rsidR="008D318E" w:rsidRPr="0008159F" w:rsidRDefault="00607DB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margin-left:-17.15pt;margin-top:420.6pt;width:541.35pt;height:103.4pt;z-index:1;visibility:visible;mso-wrap-distance-top:3.6pt;mso-wrap-distance-bottom:3.6pt;mso-position-horizontal-relative:margin" filled="f" stroked="f">
            <v:textbox>
              <w:txbxContent>
                <w:p w:rsidR="008D318E" w:rsidRDefault="00607DBA" w:rsidP="00241D37">
                  <w:r>
                    <w:rPr>
                      <w:noProof/>
                      <w:lang w:eastAsia="cs-CZ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30" o:spid="_x0000_i1028" type="#_x0000_t75" alt="Obsah obrázku kresleníPopis byl vytvořen automaticky" style="width:96pt;height:32.5pt;visibility:visible">
                        <v:imagedata r:id="rId11" o:title=""/>
                      </v:shape>
                    </w:pict>
                  </w:r>
                  <w:r w:rsidR="008D318E">
                    <w:t xml:space="preserve"> Autor textu: Michaela Čermáková             </w:t>
                  </w:r>
                  <w:r w:rsidR="008D318E">
                    <w:br/>
                    <w:t xml:space="preserve">Toto dílo je licencováno pod licencí </w:t>
                  </w:r>
                  <w:proofErr w:type="spellStart"/>
                  <w:r w:rsidR="008D318E">
                    <w:t>Creative</w:t>
                  </w:r>
                  <w:proofErr w:type="spellEnd"/>
                  <w:r w:rsidR="008D318E">
                    <w:t xml:space="preserve"> </w:t>
                  </w:r>
                  <w:proofErr w:type="spellStart"/>
                  <w:r w:rsidR="008D318E">
                    <w:t>Commons</w:t>
                  </w:r>
                  <w:proofErr w:type="spellEnd"/>
                  <w:r w:rsidR="008D318E">
                    <w:t xml:space="preserve"> [CC BY-NC 4.0]. Licenční podmínky navštivte na adrese [https://creativecommons.org/</w:t>
                  </w:r>
                  <w:proofErr w:type="spellStart"/>
                  <w:r w:rsidR="008D318E">
                    <w:t>choose</w:t>
                  </w:r>
                  <w:proofErr w:type="spellEnd"/>
                  <w:r w:rsidR="008D318E">
                    <w:t>/?</w:t>
                  </w:r>
                  <w:proofErr w:type="spellStart"/>
                  <w:r w:rsidR="008D318E">
                    <w:t>lang</w:t>
                  </w:r>
                  <w:proofErr w:type="spellEnd"/>
                  <w:r w:rsidR="008D318E">
                    <w:t>=</w:t>
                  </w:r>
                  <w:proofErr w:type="spellStart"/>
                  <w:r w:rsidR="008D318E">
                    <w:t>cs</w:t>
                  </w:r>
                  <w:proofErr w:type="spellEnd"/>
                  <w:r w:rsidR="008D318E">
                    <w:t>].</w:t>
                  </w:r>
                </w:p>
                <w:p w:rsidR="008D318E" w:rsidRDefault="008D318E"/>
              </w:txbxContent>
            </v:textbox>
            <w10:wrap type="square" anchorx="margin"/>
          </v:shape>
        </w:pict>
      </w:r>
      <w:bookmarkStart w:id="3" w:name="_PictureBullets"/>
      <w:r w:rsidR="006206C7">
        <w:rPr>
          <w:rFonts w:eastAsia="Times New Roman"/>
          <w:vanish/>
        </w:rPr>
        <w:pict>
          <v:shape id="_x0000_i1029" type="#_x0000_t75" style="width:9pt;height:6.5pt" o:bullet="t">
            <v:imagedata r:id="rId12" o:title=""/>
          </v:shape>
        </w:pict>
      </w:r>
      <w:r w:rsidR="006206C7">
        <w:rPr>
          <w:rFonts w:eastAsia="Times New Roman"/>
          <w:vanish/>
        </w:rPr>
        <w:pict>
          <v:shape id="_x0000_i1030" type="#_x0000_t75" style="width:9pt;height:8pt" o:bullet="t">
            <v:imagedata r:id="rId13" o:title=""/>
          </v:shape>
        </w:pict>
      </w:r>
      <w:r w:rsidR="006206C7">
        <w:rPr>
          <w:rFonts w:eastAsia="Times New Roman"/>
          <w:vanish/>
        </w:rPr>
        <w:pict>
          <v:shape id="_x0000_i1031" type="#_x0000_t75" style="width:8pt;height:8pt" o:bullet="t">
            <v:imagedata r:id="rId14" o:title=""/>
          </v:shape>
        </w:pict>
      </w:r>
      <w:r w:rsidR="006206C7">
        <w:rPr>
          <w:rFonts w:ascii="Times New Roman" w:eastAsia="Times New Roman" w:hAnsi="Times New Roman"/>
          <w:vanish/>
          <w:sz w:val="24"/>
          <w:szCs w:val="24"/>
          <w:lang w:eastAsia="cs-CZ"/>
        </w:rPr>
        <w:pict>
          <v:shape id="_x0000_i1032" type="#_x0000_t75" style="width:47pt;height:47pt" o:bullet="t">
            <v:imagedata r:id="rId15" o:title=""/>
          </v:shape>
        </w:pict>
      </w:r>
      <w:bookmarkEnd w:id="3"/>
    </w:p>
    <w:sectPr w:rsidR="008D318E" w:rsidRPr="0008159F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DBA" w:rsidRDefault="00607DBA">
      <w:pPr>
        <w:spacing w:after="0" w:line="240" w:lineRule="auto"/>
      </w:pPr>
      <w:r>
        <w:separator/>
      </w:r>
    </w:p>
  </w:endnote>
  <w:endnote w:type="continuationSeparator" w:id="0">
    <w:p w:rsidR="00607DBA" w:rsidRDefault="0060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8D318E" w:rsidRPr="003F7BA1">
      <w:tc>
        <w:tcPr>
          <w:tcW w:w="3485" w:type="dxa"/>
        </w:tcPr>
        <w:p w:rsidR="008D318E" w:rsidRPr="003F7BA1" w:rsidRDefault="008D318E" w:rsidP="7DAA1868">
          <w:pPr>
            <w:pStyle w:val="Zhlav"/>
            <w:ind w:left="-115"/>
          </w:pPr>
        </w:p>
      </w:tc>
      <w:tc>
        <w:tcPr>
          <w:tcW w:w="3485" w:type="dxa"/>
        </w:tcPr>
        <w:p w:rsidR="008D318E" w:rsidRPr="003F7BA1" w:rsidRDefault="008D318E" w:rsidP="7DAA1868">
          <w:pPr>
            <w:pStyle w:val="Zhlav"/>
            <w:jc w:val="center"/>
          </w:pPr>
        </w:p>
      </w:tc>
      <w:tc>
        <w:tcPr>
          <w:tcW w:w="3485" w:type="dxa"/>
        </w:tcPr>
        <w:p w:rsidR="008D318E" w:rsidRPr="003F7BA1" w:rsidRDefault="008D318E" w:rsidP="7DAA1868">
          <w:pPr>
            <w:pStyle w:val="Zhlav"/>
            <w:ind w:right="-115"/>
            <w:jc w:val="right"/>
          </w:pPr>
        </w:p>
      </w:tc>
    </w:tr>
  </w:tbl>
  <w:p w:rsidR="008D318E" w:rsidRDefault="00607DBA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DBA" w:rsidRDefault="00607DBA">
      <w:pPr>
        <w:spacing w:after="0" w:line="240" w:lineRule="auto"/>
      </w:pPr>
      <w:r>
        <w:separator/>
      </w:r>
    </w:p>
  </w:footnote>
  <w:footnote w:type="continuationSeparator" w:id="0">
    <w:p w:rsidR="00607DBA" w:rsidRDefault="00607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8D318E" w:rsidRPr="003F7BA1">
      <w:trPr>
        <w:trHeight w:val="1278"/>
      </w:trPr>
      <w:tc>
        <w:tcPr>
          <w:tcW w:w="10455" w:type="dxa"/>
        </w:tcPr>
        <w:p w:rsidR="008D318E" w:rsidRPr="003F7BA1" w:rsidRDefault="006206C7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8D318E" w:rsidRDefault="008D318E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8E" w:rsidRDefault="00607DB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7D4E1AC"/>
    <w:lvl w:ilvl="0" w:tplc="496E8B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60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1157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C69092A"/>
    <w:multiLevelType w:val="hybridMultilevel"/>
    <w:tmpl w:val="C3DE9D64"/>
    <w:lvl w:ilvl="0" w:tplc="42EE392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4"/>
  </w:num>
  <w:num w:numId="16">
    <w:abstractNumId w:val="12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8159F"/>
    <w:rsid w:val="00082DD1"/>
    <w:rsid w:val="0008524D"/>
    <w:rsid w:val="00087778"/>
    <w:rsid w:val="000B0052"/>
    <w:rsid w:val="000E1125"/>
    <w:rsid w:val="00106D77"/>
    <w:rsid w:val="0011432B"/>
    <w:rsid w:val="001329A6"/>
    <w:rsid w:val="00142307"/>
    <w:rsid w:val="00194B7F"/>
    <w:rsid w:val="001A2C76"/>
    <w:rsid w:val="001D2C4F"/>
    <w:rsid w:val="001E612C"/>
    <w:rsid w:val="00237569"/>
    <w:rsid w:val="00241D37"/>
    <w:rsid w:val="0025298D"/>
    <w:rsid w:val="002727E8"/>
    <w:rsid w:val="00277796"/>
    <w:rsid w:val="00286C3E"/>
    <w:rsid w:val="002A6602"/>
    <w:rsid w:val="002C10F6"/>
    <w:rsid w:val="002D5A52"/>
    <w:rsid w:val="00301E59"/>
    <w:rsid w:val="0035374B"/>
    <w:rsid w:val="003A28A2"/>
    <w:rsid w:val="003B2801"/>
    <w:rsid w:val="003F7BA1"/>
    <w:rsid w:val="004210B0"/>
    <w:rsid w:val="00423387"/>
    <w:rsid w:val="00464F19"/>
    <w:rsid w:val="004D34AD"/>
    <w:rsid w:val="004F5E64"/>
    <w:rsid w:val="005110CD"/>
    <w:rsid w:val="005544E7"/>
    <w:rsid w:val="00574A8B"/>
    <w:rsid w:val="00580044"/>
    <w:rsid w:val="005803B7"/>
    <w:rsid w:val="005D5973"/>
    <w:rsid w:val="005D752C"/>
    <w:rsid w:val="005E2369"/>
    <w:rsid w:val="00607DBA"/>
    <w:rsid w:val="006206C7"/>
    <w:rsid w:val="00643389"/>
    <w:rsid w:val="00670312"/>
    <w:rsid w:val="006C234D"/>
    <w:rsid w:val="006C2CAE"/>
    <w:rsid w:val="006D332C"/>
    <w:rsid w:val="006D593B"/>
    <w:rsid w:val="007067DA"/>
    <w:rsid w:val="00712AB5"/>
    <w:rsid w:val="00721C9E"/>
    <w:rsid w:val="00765CA7"/>
    <w:rsid w:val="00777383"/>
    <w:rsid w:val="007B3235"/>
    <w:rsid w:val="007C7EA5"/>
    <w:rsid w:val="007D2437"/>
    <w:rsid w:val="00801ACB"/>
    <w:rsid w:val="008164C4"/>
    <w:rsid w:val="008311C7"/>
    <w:rsid w:val="00836ACD"/>
    <w:rsid w:val="008456A5"/>
    <w:rsid w:val="00851B4C"/>
    <w:rsid w:val="008545FF"/>
    <w:rsid w:val="008616D6"/>
    <w:rsid w:val="00862775"/>
    <w:rsid w:val="008948ED"/>
    <w:rsid w:val="008A1216"/>
    <w:rsid w:val="008A1A7F"/>
    <w:rsid w:val="008B4F81"/>
    <w:rsid w:val="008D318E"/>
    <w:rsid w:val="008F7192"/>
    <w:rsid w:val="00915AF0"/>
    <w:rsid w:val="00916D37"/>
    <w:rsid w:val="0094265F"/>
    <w:rsid w:val="00955F5F"/>
    <w:rsid w:val="009846C8"/>
    <w:rsid w:val="009D05FB"/>
    <w:rsid w:val="009D5B9B"/>
    <w:rsid w:val="00A30612"/>
    <w:rsid w:val="00A42A5B"/>
    <w:rsid w:val="00A54A2E"/>
    <w:rsid w:val="00A70982"/>
    <w:rsid w:val="00A920CC"/>
    <w:rsid w:val="00AD1C92"/>
    <w:rsid w:val="00AD3D0C"/>
    <w:rsid w:val="00AD74DF"/>
    <w:rsid w:val="00B009A0"/>
    <w:rsid w:val="00B16A1A"/>
    <w:rsid w:val="00B2001D"/>
    <w:rsid w:val="00B31033"/>
    <w:rsid w:val="00B4402C"/>
    <w:rsid w:val="00BA04D1"/>
    <w:rsid w:val="00BC46D4"/>
    <w:rsid w:val="00BE0F89"/>
    <w:rsid w:val="00BE5B79"/>
    <w:rsid w:val="00C11CA0"/>
    <w:rsid w:val="00C31B60"/>
    <w:rsid w:val="00C349A3"/>
    <w:rsid w:val="00CE09C8"/>
    <w:rsid w:val="00CE28A6"/>
    <w:rsid w:val="00D12D92"/>
    <w:rsid w:val="00D13728"/>
    <w:rsid w:val="00D334AC"/>
    <w:rsid w:val="00D47953"/>
    <w:rsid w:val="00D7580D"/>
    <w:rsid w:val="00D77D46"/>
    <w:rsid w:val="00D85463"/>
    <w:rsid w:val="00D8583E"/>
    <w:rsid w:val="00D94245"/>
    <w:rsid w:val="00DB4536"/>
    <w:rsid w:val="00DB5D5F"/>
    <w:rsid w:val="00E0332A"/>
    <w:rsid w:val="00E4341E"/>
    <w:rsid w:val="00E45F78"/>
    <w:rsid w:val="00E77B64"/>
    <w:rsid w:val="00EA3EF5"/>
    <w:rsid w:val="00ED3DDC"/>
    <w:rsid w:val="00EE3316"/>
    <w:rsid w:val="00EE5871"/>
    <w:rsid w:val="00F03A0C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90163676-7BDF-4097-8CA0-1C32D87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98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70982"/>
  </w:style>
  <w:style w:type="paragraph" w:styleId="Zhlav">
    <w:name w:val="header"/>
    <w:basedOn w:val="Normln"/>
    <w:link w:val="ZhlavChar"/>
    <w:uiPriority w:val="99"/>
    <w:rsid w:val="00A7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A46A8A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A70982"/>
  </w:style>
  <w:style w:type="paragraph" w:styleId="Zpat">
    <w:name w:val="footer"/>
    <w:basedOn w:val="Normln"/>
    <w:link w:val="ZpatChar"/>
    <w:uiPriority w:val="99"/>
    <w:rsid w:val="00A70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A46A8A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0815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6A8A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6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edu.ceskatelevize.cz/video/9373-sikana-na-internet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504</Words>
  <Characters>2980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Šikana 2</dc:title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2023-05-18T14:43:00Z</dcterms:created>
  <dcterms:modified xsi:type="dcterms:W3CDTF">2023-07-25T10:52:00Z</dcterms:modified>
</cp:coreProperties>
</file>