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6960" w14:textId="6790E87D" w:rsidR="00443081" w:rsidRDefault="004855B2" w:rsidP="009D05FB">
      <w:pPr>
        <w:pStyle w:val="Popispracovnholistu"/>
        <w:rPr>
          <w:b/>
          <w:bCs/>
          <w:sz w:val="44"/>
          <w:szCs w:val="44"/>
        </w:rPr>
      </w:pPr>
      <w:r>
        <w:rPr>
          <w:b/>
          <w:bCs/>
          <w:sz w:val="44"/>
          <w:szCs w:val="44"/>
        </w:rPr>
        <w:t>Vánoční zvyky</w:t>
      </w:r>
      <w:r w:rsidR="002F575E">
        <w:rPr>
          <w:b/>
          <w:bCs/>
          <w:sz w:val="44"/>
          <w:szCs w:val="44"/>
        </w:rPr>
        <w:t xml:space="preserve"> – metodický list a řešení</w:t>
      </w:r>
    </w:p>
    <w:p w14:paraId="082F3347" w14:textId="082A2151" w:rsidR="0060616C" w:rsidRDefault="0060616C" w:rsidP="0060616C">
      <w:pPr>
        <w:pStyle w:val="Popispracovnholistu"/>
      </w:pPr>
      <w:r>
        <w:t xml:space="preserve">Cílovou skupinou jsou </w:t>
      </w:r>
      <w:r w:rsidR="00AB4410">
        <w:t xml:space="preserve">žáci 2. stupně ZŠ </w:t>
      </w:r>
      <w:r>
        <w:t xml:space="preserve">s jazykovou úrovní </w:t>
      </w:r>
      <w:r w:rsidR="00AB4410">
        <w:t>A</w:t>
      </w:r>
      <w:r w:rsidR="004855B2">
        <w:t>2</w:t>
      </w:r>
      <w:r>
        <w:t>, kteří budou prostřednictvím tohoto pracovního listu seznámeni s</w:t>
      </w:r>
      <w:r w:rsidR="004855B2">
        <w:t> vánočními zvyky</w:t>
      </w:r>
      <w:r w:rsidR="00AB4410">
        <w:t>.</w:t>
      </w:r>
      <w:r w:rsidR="00E37545">
        <w:t xml:space="preserve"> </w:t>
      </w:r>
      <w:r>
        <w:t xml:space="preserve">Během práce na pracovním listu si </w:t>
      </w:r>
      <w:r w:rsidR="004C6EF5">
        <w:t>žác</w:t>
      </w:r>
      <w:r w:rsidR="004855B2">
        <w:t>i</w:t>
      </w:r>
      <w:r w:rsidR="004C6EF5">
        <w:t xml:space="preserve"> </w:t>
      </w:r>
      <w:r>
        <w:t>rozšíří slovní zásobu v souvislosti s tímto tématem</w:t>
      </w:r>
      <w:r w:rsidR="00713F30">
        <w:t xml:space="preserve"> a zároveň si procvičí </w:t>
      </w:r>
      <w:r w:rsidR="004855B2">
        <w:t>německé spojky</w:t>
      </w:r>
      <w:r w:rsidR="00713F30">
        <w:t>.</w:t>
      </w:r>
    </w:p>
    <w:p w14:paraId="2E3DCECF" w14:textId="4917B309" w:rsidR="0060616C" w:rsidRDefault="0060616C" w:rsidP="0060616C">
      <w:pPr>
        <w:pStyle w:val="Popispracovnholistu"/>
      </w:pPr>
      <w:r>
        <w:t xml:space="preserve">Tento pracovní list je navržen tak, aby byl použitý ve spojení s videem o </w:t>
      </w:r>
      <w:r w:rsidR="004855B2">
        <w:t>vánočních zvycích</w:t>
      </w:r>
      <w:r>
        <w:t>, protože některá cvičení na něj přímo odkazují. Jednotlivé úkoly na sebe nemusí nutně navazovat a umožňují formulaci individuálních odpovědí.</w:t>
      </w:r>
    </w:p>
    <w:p w14:paraId="42C1CA66" w14:textId="48E9161B" w:rsidR="00443081" w:rsidRPr="004855B2" w:rsidRDefault="00BF0730" w:rsidP="004855B2">
      <w:pPr>
        <w:pStyle w:val="Video"/>
        <w:rPr>
          <w:rStyle w:val="Hypertextovodkaz"/>
          <w:color w:val="F22EA2"/>
        </w:rPr>
      </w:pPr>
      <w:hyperlink r:id="rId8" w:history="1">
        <w:r w:rsidR="004855B2" w:rsidRPr="004855B2">
          <w:rPr>
            <w:rStyle w:val="Hypertextovodkaz"/>
            <w:color w:val="F22EA2"/>
          </w:rPr>
          <w:t>Vánoční zvyky</w:t>
        </w:r>
      </w:hyperlink>
    </w:p>
    <w:p w14:paraId="2E8D214D" w14:textId="77777777" w:rsidR="00FA405E" w:rsidRDefault="6F7C9433" w:rsidP="00FA405E">
      <w:pPr>
        <w:pStyle w:val="Popispracovnholistu"/>
        <w:rPr>
          <w:color w:val="404040" w:themeColor="text1" w:themeTint="BF"/>
        </w:rPr>
        <w:sectPr w:rsidR="00FA405E" w:rsidSect="009D05FB">
          <w:headerReference w:type="default" r:id="rId9"/>
          <w:footerReference w:type="default" r:id="rId10"/>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themeColor="text1" w:themeTint="BF"/>
        </w:rPr>
        <w:t>______________</w:t>
      </w:r>
    </w:p>
    <w:p w14:paraId="74B3EAC8" w14:textId="19DE51F2" w:rsidR="00FA405E" w:rsidRDefault="004855B2" w:rsidP="003272CC">
      <w:pPr>
        <w:pStyle w:val="kol-zadn"/>
        <w:numPr>
          <w:ilvl w:val="0"/>
          <w:numId w:val="11"/>
        </w:numPr>
        <w:jc w:val="both"/>
        <w:rPr>
          <w:lang w:val="de-DE"/>
        </w:rPr>
      </w:pPr>
      <w:r w:rsidRPr="004855B2">
        <w:rPr>
          <w:lang w:val="de-DE"/>
        </w:rPr>
        <w:t>Welche Weihnachtsbräuche gibt es bei dir zu Hause</w:t>
      </w:r>
      <w:r w:rsidR="003B205D" w:rsidRPr="003B205D">
        <w:rPr>
          <w:lang w:val="de-DE"/>
        </w:rPr>
        <w:t>?</w:t>
      </w:r>
    </w:p>
    <w:p w14:paraId="5ABDF8B5" w14:textId="28E4F70B" w:rsidR="003B205D" w:rsidRPr="00536979" w:rsidRDefault="00536979" w:rsidP="003272CC">
      <w:pPr>
        <w:pStyle w:val="kol-zadn"/>
        <w:numPr>
          <w:ilvl w:val="0"/>
          <w:numId w:val="0"/>
        </w:numPr>
        <w:ind w:left="720"/>
        <w:jc w:val="both"/>
        <w:rPr>
          <w:b w:val="0"/>
          <w:bCs/>
          <w:lang w:val="de-DE"/>
        </w:rPr>
      </w:pPr>
      <w:r w:rsidRPr="00536979">
        <w:rPr>
          <w:b w:val="0"/>
          <w:bCs/>
          <w:lang w:val="de-DE"/>
        </w:rPr>
        <w:t>Jaké vánoční zvyky máte doma</w:t>
      </w:r>
      <w:r w:rsidR="003B205D" w:rsidRPr="00536979">
        <w:rPr>
          <w:b w:val="0"/>
          <w:bCs/>
          <w:lang w:val="de-DE"/>
        </w:rPr>
        <w:t>?</w:t>
      </w:r>
    </w:p>
    <w:p w14:paraId="53A22F08" w14:textId="77777777" w:rsidR="004C6EF5" w:rsidRPr="00536979" w:rsidRDefault="004C6EF5" w:rsidP="004C6EF5">
      <w:pPr>
        <w:pStyle w:val="kol-zadn"/>
        <w:numPr>
          <w:ilvl w:val="0"/>
          <w:numId w:val="0"/>
        </w:numPr>
        <w:rPr>
          <w:b w:val="0"/>
          <w:bCs/>
          <w:lang w:val="de-DE"/>
        </w:rPr>
        <w:sectPr w:rsidR="004C6EF5" w:rsidRPr="00536979" w:rsidSect="009D05FB">
          <w:type w:val="continuous"/>
          <w:pgSz w:w="11906" w:h="16838"/>
          <w:pgMar w:top="720" w:right="849" w:bottom="720" w:left="720" w:header="708" w:footer="708" w:gutter="0"/>
          <w:cols w:space="708"/>
          <w:docGrid w:linePitch="360"/>
        </w:sectPr>
      </w:pPr>
    </w:p>
    <w:p w14:paraId="4482534F" w14:textId="24DD988C" w:rsidR="004C6EF5" w:rsidRPr="00536979" w:rsidRDefault="004C6EF5" w:rsidP="002E0660">
      <w:pPr>
        <w:pStyle w:val="dekodpov"/>
        <w:spacing w:line="240" w:lineRule="auto"/>
        <w:ind w:left="0"/>
        <w:rPr>
          <w:color w:val="auto"/>
          <w:sz w:val="24"/>
          <w:szCs w:val="24"/>
          <w:lang w:val="de-DE"/>
        </w:rPr>
      </w:pPr>
    </w:p>
    <w:p w14:paraId="245AD92A" w14:textId="6C103306" w:rsidR="003B205D" w:rsidRPr="003B205D" w:rsidRDefault="003B205D" w:rsidP="003B205D">
      <w:pPr>
        <w:pStyle w:val="dekodpov"/>
        <w:rPr>
          <w:color w:val="FF0000"/>
          <w:sz w:val="24"/>
          <w:szCs w:val="24"/>
          <w:lang w:val="de-DE"/>
        </w:rPr>
      </w:pPr>
      <w:r w:rsidRPr="003B205D">
        <w:rPr>
          <w:color w:val="FF0000"/>
          <w:sz w:val="24"/>
          <w:szCs w:val="24"/>
          <w:lang w:val="de-DE"/>
        </w:rPr>
        <w:t>Individuelle Antwort</w:t>
      </w:r>
    </w:p>
    <w:p w14:paraId="2ECF2DE8" w14:textId="48464AC5" w:rsidR="003B205D" w:rsidRDefault="003B205D" w:rsidP="003B205D">
      <w:pPr>
        <w:pStyle w:val="dekodpov"/>
        <w:rPr>
          <w:color w:val="FF0000"/>
          <w:sz w:val="24"/>
          <w:szCs w:val="24"/>
          <w:lang w:val="de-DE"/>
        </w:rPr>
        <w:sectPr w:rsidR="003B205D" w:rsidSect="009D05FB">
          <w:type w:val="continuous"/>
          <w:pgSz w:w="11906" w:h="16838"/>
          <w:pgMar w:top="720" w:right="849" w:bottom="720" w:left="720" w:header="708" w:footer="708" w:gutter="0"/>
          <w:cols w:space="708"/>
          <w:docGrid w:linePitch="360"/>
        </w:sectPr>
      </w:pPr>
      <w:r w:rsidRPr="003B205D">
        <w:rPr>
          <w:color w:val="FF0000"/>
          <w:sz w:val="24"/>
          <w:szCs w:val="24"/>
          <w:lang w:val="de-DE"/>
        </w:rPr>
        <w:t>z</w:t>
      </w:r>
      <w:r w:rsidR="004C6EF5">
        <w:rPr>
          <w:color w:val="FF0000"/>
          <w:sz w:val="24"/>
          <w:szCs w:val="24"/>
          <w:lang w:val="de-DE"/>
        </w:rPr>
        <w:t xml:space="preserve"> </w:t>
      </w:r>
      <w:r w:rsidRPr="003B205D">
        <w:rPr>
          <w:color w:val="FF0000"/>
          <w:sz w:val="24"/>
          <w:szCs w:val="24"/>
          <w:lang w:val="de-DE"/>
        </w:rPr>
        <w:t xml:space="preserve">B. </w:t>
      </w:r>
      <w:r w:rsidR="00536979" w:rsidRPr="00536979">
        <w:rPr>
          <w:color w:val="FF0000"/>
          <w:sz w:val="24"/>
          <w:szCs w:val="24"/>
          <w:lang w:val="de-DE"/>
        </w:rPr>
        <w:t>das Dekorieren des Weihnachtsbaums, das Singen von Weihnachtsliedern, das Backen von Plätzchen, das Austauschen von Geschenken, der Besuch von Weihnachtsmärkten oder das Entzünden von Adventskerzen</w:t>
      </w:r>
      <w:r>
        <w:rPr>
          <w:color w:val="FF0000"/>
          <w:sz w:val="24"/>
          <w:szCs w:val="24"/>
          <w:lang w:val="de-DE"/>
        </w:rPr>
        <w:t>.</w:t>
      </w:r>
    </w:p>
    <w:p w14:paraId="66606403" w14:textId="45AC5E00" w:rsidR="002E0660" w:rsidRPr="00536979" w:rsidRDefault="002E0660" w:rsidP="003272CC">
      <w:pPr>
        <w:pStyle w:val="kol-zadn"/>
        <w:numPr>
          <w:ilvl w:val="0"/>
          <w:numId w:val="11"/>
        </w:numPr>
        <w:jc w:val="both"/>
        <w:rPr>
          <w:b w:val="0"/>
          <w:bCs/>
        </w:rPr>
      </w:pPr>
      <w:r w:rsidRPr="002E0660">
        <w:t>Gibt es einen Weihnachtsbrauch/Feiertag, der in Deutschland und in der Tschechischen Republik unterschiedlich gefeiert wird?</w:t>
      </w:r>
      <w:r w:rsidR="003272CC" w:rsidRPr="003272CC">
        <w:t xml:space="preserve"> Du kannst im Internet nach der Antwort suchen</w:t>
      </w:r>
      <w:r w:rsidR="00FF210C">
        <w:t>.</w:t>
      </w:r>
    </w:p>
    <w:p w14:paraId="78B3D79F" w14:textId="6F5F260D" w:rsidR="009A28D4" w:rsidRPr="003272CC" w:rsidRDefault="002E0660" w:rsidP="00536979">
      <w:pPr>
        <w:pStyle w:val="kol-zadn"/>
        <w:numPr>
          <w:ilvl w:val="0"/>
          <w:numId w:val="0"/>
        </w:numPr>
        <w:ind w:left="720"/>
      </w:pPr>
      <w:r w:rsidRPr="002E0660">
        <w:rPr>
          <w:b w:val="0"/>
          <w:bCs/>
        </w:rPr>
        <w:t>Je nějaký vánoční zvyk/svátek, který se v Německu a v České republice slaví jinak?</w:t>
      </w:r>
      <w:r w:rsidR="003272CC" w:rsidRPr="003272CC">
        <w:t xml:space="preserve"> </w:t>
      </w:r>
      <w:r w:rsidR="003272CC" w:rsidRPr="003272CC">
        <w:rPr>
          <w:b w:val="0"/>
          <w:bCs/>
        </w:rPr>
        <w:t>Odpověď můžeš hledat na internetu</w:t>
      </w:r>
      <w:r w:rsidR="00FF210C">
        <w:rPr>
          <w:b w:val="0"/>
          <w:bCs/>
        </w:rPr>
        <w:t>.</w:t>
      </w:r>
    </w:p>
    <w:p w14:paraId="2ADAE7F2" w14:textId="77777777" w:rsidR="004C6EF5" w:rsidRDefault="004C6EF5" w:rsidP="002E0660">
      <w:pPr>
        <w:pStyle w:val="kol-zadn"/>
        <w:numPr>
          <w:ilvl w:val="0"/>
          <w:numId w:val="0"/>
        </w:numPr>
        <w:rPr>
          <w:b w:val="0"/>
          <w:bCs/>
        </w:rPr>
      </w:pPr>
    </w:p>
    <w:p w14:paraId="42F30A47" w14:textId="0E896C74" w:rsidR="0005188C" w:rsidRDefault="004C6EF5" w:rsidP="0005188C">
      <w:pPr>
        <w:pStyle w:val="dekodpov"/>
        <w:rPr>
          <w:color w:val="FF0000"/>
          <w:sz w:val="24"/>
          <w:szCs w:val="24"/>
          <w:lang w:val="de-DE"/>
        </w:rPr>
        <w:sectPr w:rsidR="0005188C" w:rsidSect="009D05FB">
          <w:type w:val="continuous"/>
          <w:pgSz w:w="11906" w:h="16838"/>
          <w:pgMar w:top="720" w:right="849" w:bottom="720" w:left="720" w:header="708" w:footer="708" w:gutter="0"/>
          <w:cols w:space="708"/>
          <w:docGrid w:linePitch="360"/>
        </w:sectPr>
      </w:pPr>
      <w:r>
        <w:rPr>
          <w:color w:val="FF0000"/>
          <w:sz w:val="24"/>
          <w:szCs w:val="24"/>
          <w:lang w:val="de-DE"/>
        </w:rPr>
        <w:t xml:space="preserve">z </w:t>
      </w:r>
      <w:r w:rsidR="0005188C" w:rsidRPr="0005188C">
        <w:rPr>
          <w:color w:val="FF0000"/>
          <w:sz w:val="24"/>
          <w:szCs w:val="24"/>
          <w:lang w:val="de-DE"/>
        </w:rPr>
        <w:t xml:space="preserve">B. </w:t>
      </w:r>
      <w:r w:rsidR="007359E5" w:rsidRPr="007359E5">
        <w:rPr>
          <w:color w:val="FF0000"/>
          <w:sz w:val="24"/>
          <w:szCs w:val="24"/>
          <w:lang w:val="de-DE"/>
        </w:rPr>
        <w:t xml:space="preserve">Am Nikolaustag putzen die Kinder ihre Schuhe und stellen sie am Abend vor die Tür oder ans Fenster. Dann kommt der Heilige Nikolaus und füllt die Schuhe mit Süßigkeiten, Obst oder kleinen Geschenken. Das geschieht nur, wenn die Kinder im vergangenen Jahr brav </w:t>
      </w:r>
      <w:r w:rsidR="007359E5" w:rsidRPr="007359E5">
        <w:rPr>
          <w:color w:val="FF0000"/>
          <w:sz w:val="24"/>
          <w:szCs w:val="24"/>
          <w:lang w:val="de-DE"/>
        </w:rPr>
        <w:lastRenderedPageBreak/>
        <w:t>waren. Manchmal gibt es auch kleine Kohlen in den Schuhen als Symbol für schlechtes Benehmen</w:t>
      </w:r>
      <w:r w:rsidR="0005188C" w:rsidRPr="0005188C">
        <w:rPr>
          <w:color w:val="FF0000"/>
          <w:sz w:val="24"/>
          <w:szCs w:val="24"/>
          <w:lang w:val="de-DE"/>
        </w:rPr>
        <w:t>.</w:t>
      </w:r>
    </w:p>
    <w:p w14:paraId="263EDE29" w14:textId="5805BA14" w:rsidR="00BC061E" w:rsidRPr="0005188C" w:rsidRDefault="00BC061E" w:rsidP="0005188C">
      <w:pPr>
        <w:pStyle w:val="dekodpov"/>
        <w:ind w:left="0"/>
        <w:rPr>
          <w:color w:val="FF0000"/>
          <w:lang w:val="de-DE"/>
        </w:rPr>
        <w:sectPr w:rsidR="00BC061E" w:rsidRPr="0005188C" w:rsidSect="009D05FB">
          <w:type w:val="continuous"/>
          <w:pgSz w:w="11906" w:h="16838"/>
          <w:pgMar w:top="720" w:right="849" w:bottom="720" w:left="720" w:header="708" w:footer="708" w:gutter="0"/>
          <w:cols w:space="708"/>
          <w:docGrid w:linePitch="360"/>
        </w:sectPr>
      </w:pPr>
    </w:p>
    <w:p w14:paraId="38B448A7" w14:textId="77777777" w:rsidR="002B6096" w:rsidRPr="00716383" w:rsidRDefault="002B6096" w:rsidP="007F7B11">
      <w:pPr>
        <w:pStyle w:val="kol-zadn"/>
        <w:numPr>
          <w:ilvl w:val="0"/>
          <w:numId w:val="0"/>
        </w:numPr>
        <w:rPr>
          <w:b w:val="0"/>
          <w:bCs/>
        </w:rPr>
        <w:sectPr w:rsidR="002B6096" w:rsidRPr="00716383" w:rsidSect="007F7B11">
          <w:pgSz w:w="11906" w:h="16838"/>
          <w:pgMar w:top="720" w:right="849" w:bottom="720" w:left="720" w:header="708" w:footer="708" w:gutter="0"/>
          <w:cols w:space="708"/>
          <w:docGrid w:linePitch="360"/>
        </w:sectPr>
      </w:pPr>
    </w:p>
    <w:p w14:paraId="4DAD2A00" w14:textId="2EDD88F5" w:rsidR="00FA405E" w:rsidRPr="005421BA" w:rsidRDefault="00443081" w:rsidP="00D85463">
      <w:pPr>
        <w:pStyle w:val="kol-zadn"/>
        <w:numPr>
          <w:ilvl w:val="0"/>
          <w:numId w:val="11"/>
        </w:numPr>
        <w:rPr>
          <w:lang w:val="de-DE"/>
        </w:rPr>
      </w:pPr>
      <w:r w:rsidRPr="005421BA">
        <w:rPr>
          <w:lang w:val="de-DE"/>
        </w:rPr>
        <w:t xml:space="preserve">Schau dir das Video an und </w:t>
      </w:r>
      <w:r w:rsidR="00313A79">
        <w:rPr>
          <w:lang w:val="de-DE"/>
        </w:rPr>
        <w:t>beantworte die Fragen</w:t>
      </w:r>
      <w:r w:rsidR="00FF210C">
        <w:rPr>
          <w:lang w:val="de-DE"/>
        </w:rPr>
        <w:t>.</w:t>
      </w:r>
    </w:p>
    <w:p w14:paraId="02593508" w14:textId="28FA673D" w:rsidR="00443081" w:rsidRPr="00443081" w:rsidRDefault="00443081" w:rsidP="00443081">
      <w:pPr>
        <w:pStyle w:val="kol-zadn"/>
        <w:numPr>
          <w:ilvl w:val="0"/>
          <w:numId w:val="0"/>
        </w:numPr>
        <w:ind w:left="720"/>
        <w:rPr>
          <w:b w:val="0"/>
          <w:bCs/>
        </w:rPr>
      </w:pPr>
      <w:r w:rsidRPr="00443081">
        <w:rPr>
          <w:b w:val="0"/>
          <w:bCs/>
        </w:rPr>
        <w:t xml:space="preserve">Podívej se na video a </w:t>
      </w:r>
      <w:r w:rsidR="00313A79">
        <w:rPr>
          <w:b w:val="0"/>
          <w:bCs/>
        </w:rPr>
        <w:t>odpověz na otázky</w:t>
      </w:r>
      <w:r w:rsidR="00FF210C">
        <w:rPr>
          <w:b w:val="0"/>
          <w:bCs/>
        </w:rPr>
        <w:t>.</w:t>
      </w:r>
    </w:p>
    <w:p w14:paraId="0AA7CA7C" w14:textId="77777777" w:rsidR="00443081" w:rsidRPr="007F7B11" w:rsidRDefault="00443081" w:rsidP="00443081">
      <w:pPr>
        <w:pStyle w:val="kol-zadn"/>
        <w:numPr>
          <w:ilvl w:val="0"/>
          <w:numId w:val="0"/>
        </w:numPr>
        <w:ind w:left="1068" w:hanging="360"/>
        <w:rPr>
          <w:noProof w:val="0"/>
          <w:lang w:val="en-US"/>
        </w:rPr>
      </w:pPr>
    </w:p>
    <w:p w14:paraId="4B4CD19E" w14:textId="62B5BC7B" w:rsidR="00443081" w:rsidRPr="007F7B11" w:rsidRDefault="00443081" w:rsidP="00443081">
      <w:pPr>
        <w:pStyle w:val="kol-zadn"/>
        <w:numPr>
          <w:ilvl w:val="0"/>
          <w:numId w:val="0"/>
        </w:numPr>
        <w:ind w:left="1068" w:hanging="360"/>
        <w:rPr>
          <w:noProof w:val="0"/>
          <w:lang w:val="en-US"/>
        </w:rPr>
        <w:sectPr w:rsidR="00443081" w:rsidRPr="007F7B11" w:rsidSect="009D05FB">
          <w:type w:val="continuous"/>
          <w:pgSz w:w="11906" w:h="16838"/>
          <w:pgMar w:top="720" w:right="849" w:bottom="720" w:left="720" w:header="708" w:footer="708" w:gutter="0"/>
          <w:cols w:space="708"/>
          <w:docGrid w:linePitch="360"/>
        </w:sectPr>
      </w:pPr>
    </w:p>
    <w:p w14:paraId="3F06D0E9" w14:textId="1500093E" w:rsidR="007F7B11" w:rsidRPr="007C2296" w:rsidRDefault="00F01D4A" w:rsidP="007D2437">
      <w:pPr>
        <w:pStyle w:val="Odrkakostka"/>
        <w:rPr>
          <w:b/>
          <w:bCs/>
          <w:lang w:val="de-DE"/>
        </w:rPr>
      </w:pPr>
      <w:r w:rsidRPr="00F01D4A">
        <w:rPr>
          <w:b/>
          <w:bCs/>
          <w:lang w:val="de-DE"/>
        </w:rPr>
        <w:t>Womit schmückten die Kelten ihre Häuser zur Zeit der Sonnenwende? Du kannst die Antwort auf Tschechisch schreiben</w:t>
      </w:r>
      <w:r w:rsidR="00FF210C">
        <w:rPr>
          <w:b/>
          <w:bCs/>
          <w:lang w:val="de-DE"/>
        </w:rPr>
        <w:t>.</w:t>
      </w:r>
    </w:p>
    <w:p w14:paraId="341A8D43" w14:textId="1E33F997" w:rsidR="00372665" w:rsidRPr="007359E5" w:rsidRDefault="00F01D4A" w:rsidP="007359E5">
      <w:pPr>
        <w:pStyle w:val="Odrkakostka"/>
        <w:numPr>
          <w:ilvl w:val="0"/>
          <w:numId w:val="0"/>
        </w:numPr>
        <w:ind w:left="720"/>
      </w:pPr>
      <w:r w:rsidRPr="00F01D4A">
        <w:t>Čím Keltové zdobili své domy v době slunovratu? Odpověď můž</w:t>
      </w:r>
      <w:r>
        <w:t>eš</w:t>
      </w:r>
      <w:r w:rsidRPr="00F01D4A">
        <w:t xml:space="preserve"> napsat v</w:t>
      </w:r>
      <w:r w:rsidR="00FF210C">
        <w:t> </w:t>
      </w:r>
      <w:r w:rsidRPr="00F01D4A">
        <w:t>češtině</w:t>
      </w:r>
      <w:r w:rsidR="00FF210C">
        <w:t>.</w:t>
      </w:r>
    </w:p>
    <w:p w14:paraId="651A95CC" w14:textId="70B732C9" w:rsidR="00372665" w:rsidRPr="00F01D4A" w:rsidRDefault="00F01D4A" w:rsidP="007359E5">
      <w:pPr>
        <w:pStyle w:val="dekodpov"/>
        <w:ind w:firstLine="76"/>
        <w:rPr>
          <w:color w:val="FF0000"/>
        </w:rPr>
      </w:pPr>
      <w:r w:rsidRPr="00F01D4A">
        <w:rPr>
          <w:color w:val="FF0000"/>
        </w:rPr>
        <w:t>Keltové zdobili své domy cesmínou a břečťanem.</w:t>
      </w:r>
    </w:p>
    <w:p w14:paraId="6ED33ADC" w14:textId="6C72BF8D" w:rsidR="008311C7" w:rsidRPr="007C2296" w:rsidRDefault="00F01D4A" w:rsidP="007D2437">
      <w:pPr>
        <w:pStyle w:val="Odrkakostka"/>
        <w:rPr>
          <w:b/>
          <w:bCs/>
          <w:lang w:val="de-DE"/>
        </w:rPr>
      </w:pPr>
      <w:r w:rsidRPr="00F01D4A">
        <w:rPr>
          <w:b/>
          <w:bCs/>
          <w:lang w:val="de-DE"/>
        </w:rPr>
        <w:t>Welche Bedeutung hat die Mistel</w:t>
      </w:r>
      <w:r>
        <w:rPr>
          <w:b/>
          <w:bCs/>
          <w:lang w:val="de-DE"/>
        </w:rPr>
        <w:t>n</w:t>
      </w:r>
      <w:r w:rsidRPr="00F01D4A">
        <w:rPr>
          <w:b/>
          <w:bCs/>
          <w:lang w:val="de-DE"/>
        </w:rPr>
        <w:t xml:space="preserve"> nach der Tradition?</w:t>
      </w:r>
    </w:p>
    <w:p w14:paraId="22E954B8" w14:textId="7F43F09D" w:rsidR="00DC0962" w:rsidRDefault="00F01D4A" w:rsidP="00DC0962">
      <w:pPr>
        <w:pStyle w:val="Odrkakostka"/>
        <w:numPr>
          <w:ilvl w:val="0"/>
          <w:numId w:val="0"/>
        </w:numPr>
        <w:ind w:left="720"/>
      </w:pPr>
      <w:r w:rsidRPr="00F01D4A">
        <w:t>Jaký je podle tradice význam jmelí?</w:t>
      </w:r>
    </w:p>
    <w:p w14:paraId="4006A6E4" w14:textId="1840E1AB" w:rsidR="007C2296" w:rsidRPr="002E0660" w:rsidRDefault="007359E5" w:rsidP="002E0660">
      <w:pPr>
        <w:pStyle w:val="dekodpov"/>
        <w:ind w:firstLine="76"/>
        <w:rPr>
          <w:color w:val="FF0000"/>
          <w:lang w:val="de-DE"/>
        </w:rPr>
      </w:pPr>
      <w:r w:rsidRPr="002E0660">
        <w:rPr>
          <w:color w:val="FF0000"/>
          <w:lang w:val="de-DE"/>
        </w:rPr>
        <w:t>Es soll Glück und Segen ins Haus bringen.</w:t>
      </w:r>
    </w:p>
    <w:p w14:paraId="155DA821" w14:textId="358CFBE8" w:rsidR="00EE3316" w:rsidRPr="007C2296" w:rsidRDefault="00E82FA0" w:rsidP="00EE3316">
      <w:pPr>
        <w:pStyle w:val="Odrkakostka"/>
        <w:rPr>
          <w:b/>
          <w:bCs/>
          <w:lang w:val="de-DE"/>
        </w:rPr>
      </w:pPr>
      <w:r w:rsidRPr="00E82FA0">
        <w:rPr>
          <w:b/>
          <w:bCs/>
          <w:lang w:val="de-DE"/>
        </w:rPr>
        <w:t xml:space="preserve">Was ist das Symbol für den jüdischen Feiertag </w:t>
      </w:r>
      <w:r w:rsidRPr="000A35D9">
        <w:rPr>
          <w:b/>
          <w:bCs/>
          <w:i/>
          <w:iCs/>
          <w:lang w:val="de-DE"/>
        </w:rPr>
        <w:t>Chanukka</w:t>
      </w:r>
      <w:r w:rsidRPr="00E82FA0">
        <w:rPr>
          <w:b/>
          <w:bCs/>
          <w:lang w:val="de-DE"/>
        </w:rPr>
        <w:t>?</w:t>
      </w:r>
    </w:p>
    <w:p w14:paraId="04BE871A" w14:textId="65091441" w:rsidR="00DC0962" w:rsidRDefault="00E82FA0" w:rsidP="00DC0962">
      <w:pPr>
        <w:pStyle w:val="Odrkakostka"/>
        <w:numPr>
          <w:ilvl w:val="0"/>
          <w:numId w:val="0"/>
        </w:numPr>
        <w:ind w:left="720"/>
      </w:pPr>
      <w:r w:rsidRPr="00E82FA0">
        <w:t xml:space="preserve">Jaký je symbol židovského svátku </w:t>
      </w:r>
      <w:r w:rsidRPr="005919C3">
        <w:rPr>
          <w:i/>
          <w:iCs/>
        </w:rPr>
        <w:t>Chanuka</w:t>
      </w:r>
      <w:r w:rsidRPr="00E82FA0">
        <w:t>?</w:t>
      </w:r>
    </w:p>
    <w:p w14:paraId="22C30BD7" w14:textId="77777777" w:rsidR="00E82FA0" w:rsidRDefault="00E82FA0" w:rsidP="00DC0962">
      <w:pPr>
        <w:pStyle w:val="Odrkakostka"/>
        <w:numPr>
          <w:ilvl w:val="0"/>
          <w:numId w:val="0"/>
        </w:numPr>
        <w:ind w:left="720"/>
      </w:pPr>
    </w:p>
    <w:p w14:paraId="41EC53F1" w14:textId="78282632" w:rsidR="00E82FA0" w:rsidRPr="005919C3" w:rsidRDefault="00E82FA0" w:rsidP="00E82FA0">
      <w:pPr>
        <w:pStyle w:val="Odrkakostka"/>
        <w:numPr>
          <w:ilvl w:val="0"/>
          <w:numId w:val="23"/>
        </w:numPr>
        <w:rPr>
          <w:color w:val="FF0000"/>
          <w:sz w:val="24"/>
          <w:szCs w:val="24"/>
          <w:lang w:val="de-DE"/>
        </w:rPr>
      </w:pPr>
      <w:r w:rsidRPr="005919C3">
        <w:rPr>
          <w:color w:val="FF0000"/>
          <w:shd w:val="clear" w:color="auto" w:fill="FFFFFF"/>
          <w:lang w:val="de-DE"/>
        </w:rPr>
        <w:t>der achtarmige Leuchter</w:t>
      </w:r>
    </w:p>
    <w:p w14:paraId="430762E8" w14:textId="629B6DF8" w:rsidR="00E82FA0" w:rsidRPr="005919C3" w:rsidRDefault="00E82FA0" w:rsidP="00E82FA0">
      <w:pPr>
        <w:pStyle w:val="Odrkakostka"/>
        <w:numPr>
          <w:ilvl w:val="0"/>
          <w:numId w:val="23"/>
        </w:numPr>
        <w:rPr>
          <w:lang w:val="de-DE"/>
        </w:rPr>
      </w:pPr>
      <w:r w:rsidRPr="005919C3">
        <w:rPr>
          <w:lang w:val="de-DE"/>
        </w:rPr>
        <w:t>der Tannenbaum</w:t>
      </w:r>
    </w:p>
    <w:p w14:paraId="69F5AFF9" w14:textId="54545733" w:rsidR="00E82FA0" w:rsidRPr="005919C3" w:rsidRDefault="00E82FA0" w:rsidP="00E82FA0">
      <w:pPr>
        <w:pStyle w:val="Odrkakostka"/>
        <w:numPr>
          <w:ilvl w:val="0"/>
          <w:numId w:val="23"/>
        </w:numPr>
        <w:rPr>
          <w:lang w:val="de-DE"/>
        </w:rPr>
      </w:pPr>
      <w:r w:rsidRPr="005919C3">
        <w:rPr>
          <w:lang w:val="de-DE"/>
        </w:rPr>
        <w:t>der Adventskranz</w:t>
      </w:r>
    </w:p>
    <w:p w14:paraId="60E4AF1C" w14:textId="77777777" w:rsidR="00E82FA0" w:rsidRPr="00E82FA0" w:rsidRDefault="00E82FA0" w:rsidP="00E82FA0">
      <w:pPr>
        <w:pStyle w:val="Odrkakostka"/>
        <w:numPr>
          <w:ilvl w:val="0"/>
          <w:numId w:val="0"/>
        </w:numPr>
        <w:ind w:left="720"/>
        <w:rPr>
          <w:b/>
          <w:bCs/>
          <w:lang w:val="de-DE"/>
        </w:rPr>
      </w:pPr>
    </w:p>
    <w:p w14:paraId="159A92C6" w14:textId="55908E8A" w:rsidR="00313A79" w:rsidRPr="007C2296" w:rsidRDefault="0024466C" w:rsidP="00313A79">
      <w:pPr>
        <w:pStyle w:val="Odrkakostka"/>
        <w:rPr>
          <w:b/>
          <w:bCs/>
          <w:lang w:val="de-DE"/>
        </w:rPr>
      </w:pPr>
      <w:r w:rsidRPr="0024466C">
        <w:rPr>
          <w:b/>
          <w:bCs/>
          <w:lang w:val="de-DE"/>
        </w:rPr>
        <w:t>Was gilt als moderne Weihnachtstradition?</w:t>
      </w:r>
    </w:p>
    <w:p w14:paraId="5A1BB68F" w14:textId="4148E9B7" w:rsidR="006916D7" w:rsidRPr="0024466C" w:rsidRDefault="0024466C" w:rsidP="006916D7">
      <w:pPr>
        <w:pStyle w:val="Odrkakostka"/>
        <w:numPr>
          <w:ilvl w:val="0"/>
          <w:numId w:val="0"/>
        </w:numPr>
        <w:ind w:left="720"/>
        <w:rPr>
          <w:lang w:val="de-DE"/>
        </w:rPr>
      </w:pPr>
      <w:r w:rsidRPr="0024466C">
        <w:t>Co se považuje za moderní vánoční tradici?</w:t>
      </w:r>
    </w:p>
    <w:p w14:paraId="5B5E706E" w14:textId="77777777" w:rsidR="006F4E0A" w:rsidRPr="0024466C" w:rsidRDefault="006F4E0A" w:rsidP="006916D7">
      <w:pPr>
        <w:pStyle w:val="Odrkakostka"/>
        <w:numPr>
          <w:ilvl w:val="0"/>
          <w:numId w:val="0"/>
        </w:numPr>
        <w:ind w:left="720"/>
        <w:rPr>
          <w:lang w:val="de-DE"/>
        </w:rPr>
      </w:pPr>
    </w:p>
    <w:p w14:paraId="56AF0EA1" w14:textId="48286B55" w:rsidR="00882053" w:rsidRPr="005919C3" w:rsidRDefault="0024466C" w:rsidP="00882053">
      <w:pPr>
        <w:pStyle w:val="Odrkakostka"/>
        <w:numPr>
          <w:ilvl w:val="0"/>
          <w:numId w:val="19"/>
        </w:numPr>
        <w:rPr>
          <w:color w:val="FF0000"/>
          <w:lang w:val="de-DE"/>
        </w:rPr>
      </w:pPr>
      <w:r w:rsidRPr="005919C3">
        <w:rPr>
          <w:color w:val="FF0000"/>
          <w:lang w:val="de-DE"/>
        </w:rPr>
        <w:t>der Adventskalender</w:t>
      </w:r>
    </w:p>
    <w:p w14:paraId="2CFA3077" w14:textId="7EFE6F45" w:rsidR="005624BC" w:rsidRPr="005919C3" w:rsidRDefault="0024466C" w:rsidP="00882053">
      <w:pPr>
        <w:pStyle w:val="Odrkakostka"/>
        <w:numPr>
          <w:ilvl w:val="0"/>
          <w:numId w:val="19"/>
        </w:numPr>
        <w:rPr>
          <w:lang w:val="de-DE"/>
        </w:rPr>
      </w:pPr>
      <w:r w:rsidRPr="005919C3">
        <w:rPr>
          <w:lang w:val="de-DE"/>
        </w:rPr>
        <w:t>die Lebkuchen - Dekoration</w:t>
      </w:r>
    </w:p>
    <w:p w14:paraId="434873F7" w14:textId="1F6D51C9" w:rsidR="006916D7" w:rsidRDefault="0024466C" w:rsidP="00882053">
      <w:pPr>
        <w:pStyle w:val="Odrkakostka"/>
        <w:numPr>
          <w:ilvl w:val="0"/>
          <w:numId w:val="19"/>
        </w:numPr>
        <w:rPr>
          <w:lang w:val="de-DE"/>
        </w:rPr>
      </w:pPr>
      <w:r>
        <w:rPr>
          <w:lang w:val="de-DE"/>
        </w:rPr>
        <w:t xml:space="preserve">die </w:t>
      </w:r>
      <w:r w:rsidRPr="0024466C">
        <w:rPr>
          <w:lang w:val="de-DE"/>
        </w:rPr>
        <w:t>Weihnachtslieder singen</w:t>
      </w:r>
    </w:p>
    <w:p w14:paraId="4FB7776A" w14:textId="77777777" w:rsidR="00514689" w:rsidRDefault="00514689" w:rsidP="00514689">
      <w:pPr>
        <w:pStyle w:val="Odrkakostka"/>
        <w:numPr>
          <w:ilvl w:val="0"/>
          <w:numId w:val="0"/>
        </w:numPr>
        <w:ind w:left="720" w:hanging="360"/>
        <w:rPr>
          <w:lang w:val="de-DE"/>
        </w:rPr>
      </w:pPr>
    </w:p>
    <w:p w14:paraId="5AF2F39E" w14:textId="380E3127" w:rsidR="005624BC" w:rsidRPr="00514689" w:rsidRDefault="005624BC" w:rsidP="0005188C">
      <w:pPr>
        <w:pStyle w:val="Odrkakostka"/>
        <w:numPr>
          <w:ilvl w:val="0"/>
          <w:numId w:val="0"/>
        </w:numPr>
        <w:rPr>
          <w:lang w:val="de-DE"/>
        </w:rPr>
        <w:sectPr w:rsidR="005624BC" w:rsidRPr="00514689" w:rsidSect="009D05FB">
          <w:type w:val="continuous"/>
          <w:pgSz w:w="11906" w:h="16838"/>
          <w:pgMar w:top="720" w:right="849" w:bottom="720" w:left="720" w:header="708" w:footer="708" w:gutter="0"/>
          <w:cols w:space="708"/>
          <w:docGrid w:linePitch="360"/>
        </w:sectPr>
      </w:pPr>
    </w:p>
    <w:p w14:paraId="2ECD06C1" w14:textId="046C9CD2" w:rsidR="002B6096" w:rsidRDefault="002B6096" w:rsidP="002B6096">
      <w:pPr>
        <w:pStyle w:val="Odrkakostka"/>
        <w:numPr>
          <w:ilvl w:val="0"/>
          <w:numId w:val="0"/>
        </w:numPr>
        <w:sectPr w:rsidR="002B6096" w:rsidSect="002B6096">
          <w:pgSz w:w="11906" w:h="16838"/>
          <w:pgMar w:top="720" w:right="849" w:bottom="720" w:left="720" w:header="708" w:footer="708" w:gutter="0"/>
          <w:cols w:space="708"/>
          <w:docGrid w:linePitch="360"/>
        </w:sectPr>
      </w:pPr>
    </w:p>
    <w:p w14:paraId="256E5744" w14:textId="1291AD7A" w:rsidR="007D2437" w:rsidRDefault="003177A1" w:rsidP="003177A1">
      <w:pPr>
        <w:pStyle w:val="kol-zadn"/>
        <w:numPr>
          <w:ilvl w:val="0"/>
          <w:numId w:val="11"/>
        </w:numPr>
      </w:pPr>
      <w:r>
        <w:t>Ergänze die fehlenden Vokabeln in der Tabelle</w:t>
      </w:r>
      <w:r w:rsidR="00FF210C">
        <w:t>.</w:t>
      </w:r>
    </w:p>
    <w:p w14:paraId="460B411A" w14:textId="7750FBF7" w:rsidR="004C6EF5" w:rsidRDefault="003177A1" w:rsidP="00FF210C">
      <w:pPr>
        <w:pStyle w:val="kol-zadn"/>
        <w:numPr>
          <w:ilvl w:val="0"/>
          <w:numId w:val="0"/>
        </w:numPr>
        <w:ind w:left="708"/>
        <w:rPr>
          <w:b w:val="0"/>
          <w:bCs/>
        </w:rPr>
        <w:sectPr w:rsidR="004C6EF5" w:rsidSect="009D05FB">
          <w:type w:val="continuous"/>
          <w:pgSz w:w="11906" w:h="16838"/>
          <w:pgMar w:top="720" w:right="849" w:bottom="720" w:left="720" w:header="708" w:footer="708" w:gutter="0"/>
          <w:cols w:space="708"/>
          <w:docGrid w:linePitch="360"/>
        </w:sectPr>
      </w:pPr>
      <w:r w:rsidRPr="003177A1">
        <w:rPr>
          <w:b w:val="0"/>
          <w:bCs/>
        </w:rPr>
        <w:t>Doplň chybějící slovíčka v</w:t>
      </w:r>
      <w:r w:rsidR="00FF210C">
        <w:rPr>
          <w:b w:val="0"/>
          <w:bCs/>
        </w:rPr>
        <w:t> </w:t>
      </w:r>
      <w:r w:rsidRPr="003177A1">
        <w:rPr>
          <w:b w:val="0"/>
          <w:bCs/>
        </w:rPr>
        <w:t>tabulce</w:t>
      </w:r>
      <w:r w:rsidR="00FF210C">
        <w:rPr>
          <w:b w:val="0"/>
          <w:bCs/>
        </w:rPr>
        <w:t>.</w:t>
      </w:r>
    </w:p>
    <w:p w14:paraId="63EE3F9C" w14:textId="77777777" w:rsidR="004C6EF5" w:rsidRPr="003177A1" w:rsidRDefault="004C6EF5" w:rsidP="003177A1">
      <w:pPr>
        <w:pStyle w:val="kol-zadn"/>
        <w:numPr>
          <w:ilvl w:val="0"/>
          <w:numId w:val="0"/>
        </w:numPr>
        <w:ind w:left="708"/>
        <w:rPr>
          <w:b w:val="0"/>
          <w:bCs/>
        </w:rPr>
      </w:pPr>
    </w:p>
    <w:tbl>
      <w:tblPr>
        <w:tblStyle w:val="Mkatabulky"/>
        <w:tblW w:w="0" w:type="auto"/>
        <w:jc w:val="center"/>
        <w:tblLayout w:type="fixed"/>
        <w:tblLook w:val="06A0" w:firstRow="1" w:lastRow="0" w:firstColumn="1" w:lastColumn="0" w:noHBand="1" w:noVBand="1"/>
      </w:tblPr>
      <w:tblGrid>
        <w:gridCol w:w="2891"/>
        <w:gridCol w:w="2891"/>
      </w:tblGrid>
      <w:tr w:rsidR="003177A1" w14:paraId="0F9A4AA6" w14:textId="77777777" w:rsidTr="00B44F6E">
        <w:trPr>
          <w:trHeight w:val="375"/>
          <w:jc w:val="center"/>
        </w:trPr>
        <w:tc>
          <w:tcPr>
            <w:tcW w:w="2891" w:type="dxa"/>
            <w:shd w:val="clear" w:color="auto" w:fill="33BEF2"/>
            <w:vAlign w:val="center"/>
          </w:tcPr>
          <w:p w14:paraId="528181D0" w14:textId="77777777" w:rsidR="003177A1" w:rsidRPr="005A0D88" w:rsidRDefault="003177A1" w:rsidP="00B44F6E">
            <w:pPr>
              <w:pStyle w:val="Zhlav-tabulka"/>
              <w:rPr>
                <w:lang w:val="de-DE"/>
              </w:rPr>
            </w:pPr>
            <w:r w:rsidRPr="005A0D88">
              <w:rPr>
                <w:lang w:val="de-DE"/>
              </w:rPr>
              <w:t>TSCHECHISCH</w:t>
            </w:r>
          </w:p>
          <w:p w14:paraId="0526E712" w14:textId="187AE950" w:rsidR="003177A1" w:rsidRDefault="003177A1" w:rsidP="00B44F6E">
            <w:pPr>
              <w:pStyle w:val="Zhlav-tabulka"/>
            </w:pPr>
            <w:r>
              <w:t>ČESKY</w:t>
            </w:r>
          </w:p>
        </w:tc>
        <w:tc>
          <w:tcPr>
            <w:tcW w:w="2891" w:type="dxa"/>
            <w:shd w:val="clear" w:color="auto" w:fill="33BEF2"/>
            <w:vAlign w:val="center"/>
          </w:tcPr>
          <w:p w14:paraId="1871E953" w14:textId="77777777" w:rsidR="003177A1" w:rsidRPr="005A0D88" w:rsidRDefault="003177A1" w:rsidP="00B44F6E">
            <w:pPr>
              <w:pStyle w:val="Zhlav-tabulka"/>
              <w:rPr>
                <w:lang w:val="de-DE"/>
              </w:rPr>
            </w:pPr>
            <w:r w:rsidRPr="005A0D88">
              <w:rPr>
                <w:lang w:val="de-DE"/>
              </w:rPr>
              <w:t>DEUTSCH</w:t>
            </w:r>
          </w:p>
          <w:p w14:paraId="093C84F0" w14:textId="0A23618D" w:rsidR="003177A1" w:rsidRDefault="003177A1" w:rsidP="00B44F6E">
            <w:pPr>
              <w:pStyle w:val="Zhlav-tabulka"/>
            </w:pPr>
            <w:r>
              <w:t>NĚMECKY</w:t>
            </w:r>
          </w:p>
        </w:tc>
      </w:tr>
      <w:tr w:rsidR="003177A1" w14:paraId="5958A6EE" w14:textId="77777777" w:rsidTr="00437961">
        <w:trPr>
          <w:trHeight w:val="675"/>
          <w:jc w:val="center"/>
        </w:trPr>
        <w:tc>
          <w:tcPr>
            <w:tcW w:w="2891" w:type="dxa"/>
            <w:vAlign w:val="center"/>
          </w:tcPr>
          <w:p w14:paraId="40D36F06" w14:textId="376AFE50" w:rsidR="003177A1" w:rsidRPr="00881558" w:rsidRDefault="00FD424B" w:rsidP="00437961">
            <w:pPr>
              <w:pStyle w:val="Vpltabulky"/>
              <w:rPr>
                <w:color w:val="FF0000"/>
              </w:rPr>
            </w:pPr>
            <w:r>
              <w:rPr>
                <w:color w:val="FF0000"/>
              </w:rPr>
              <w:t>svatý Mikuláš</w:t>
            </w:r>
          </w:p>
        </w:tc>
        <w:tc>
          <w:tcPr>
            <w:tcW w:w="2891" w:type="dxa"/>
            <w:vAlign w:val="center"/>
          </w:tcPr>
          <w:p w14:paraId="5F16EC5F" w14:textId="2B1776C5" w:rsidR="003177A1" w:rsidRPr="005A0D88" w:rsidRDefault="00FD424B" w:rsidP="00437961">
            <w:pPr>
              <w:pStyle w:val="Vpltabulky"/>
              <w:rPr>
                <w:lang w:val="de-DE"/>
              </w:rPr>
            </w:pPr>
            <w:r>
              <w:rPr>
                <w:lang w:val="de-DE"/>
              </w:rPr>
              <w:t>der heilige Nikolaus</w:t>
            </w:r>
          </w:p>
        </w:tc>
      </w:tr>
      <w:tr w:rsidR="00391B28" w14:paraId="48B31423" w14:textId="77777777" w:rsidTr="00437961">
        <w:trPr>
          <w:trHeight w:val="675"/>
          <w:jc w:val="center"/>
        </w:trPr>
        <w:tc>
          <w:tcPr>
            <w:tcW w:w="2891" w:type="dxa"/>
            <w:vAlign w:val="center"/>
          </w:tcPr>
          <w:p w14:paraId="07492EDA" w14:textId="356B8F07" w:rsidR="00391B28" w:rsidRDefault="001E00E1" w:rsidP="00437961">
            <w:pPr>
              <w:pStyle w:val="Vpltabulky"/>
            </w:pPr>
            <w:r>
              <w:t>jmelí</w:t>
            </w:r>
          </w:p>
        </w:tc>
        <w:tc>
          <w:tcPr>
            <w:tcW w:w="2891" w:type="dxa"/>
            <w:vAlign w:val="center"/>
          </w:tcPr>
          <w:p w14:paraId="1D971952" w14:textId="0C68BF9E" w:rsidR="00391B28" w:rsidRPr="001004B9" w:rsidRDefault="00FD424B" w:rsidP="00437961">
            <w:pPr>
              <w:pStyle w:val="Vpltabulky"/>
              <w:rPr>
                <w:color w:val="FF0000"/>
                <w:lang w:val="de-DE"/>
              </w:rPr>
            </w:pPr>
            <w:r>
              <w:rPr>
                <w:color w:val="FF0000"/>
                <w:lang w:val="de-DE"/>
              </w:rPr>
              <w:t>die Misteln</w:t>
            </w:r>
          </w:p>
        </w:tc>
      </w:tr>
      <w:tr w:rsidR="00391B28" w14:paraId="1D3AFB5A" w14:textId="77777777" w:rsidTr="00437961">
        <w:trPr>
          <w:trHeight w:val="675"/>
          <w:jc w:val="center"/>
        </w:trPr>
        <w:tc>
          <w:tcPr>
            <w:tcW w:w="2891" w:type="dxa"/>
            <w:vAlign w:val="center"/>
          </w:tcPr>
          <w:p w14:paraId="0A0A8F3F" w14:textId="5883245A" w:rsidR="00391B28" w:rsidRDefault="00FD424B" w:rsidP="00437961">
            <w:pPr>
              <w:pStyle w:val="Vpltabulky"/>
            </w:pPr>
            <w:r>
              <w:t>vánoční koledy</w:t>
            </w:r>
          </w:p>
        </w:tc>
        <w:tc>
          <w:tcPr>
            <w:tcW w:w="2891" w:type="dxa"/>
            <w:vAlign w:val="center"/>
          </w:tcPr>
          <w:p w14:paraId="52262A8B" w14:textId="3A16745A" w:rsidR="00391B28" w:rsidRPr="005A0D88" w:rsidRDefault="00FD424B" w:rsidP="00437961">
            <w:pPr>
              <w:pStyle w:val="Vpltabulky"/>
              <w:rPr>
                <w:lang w:val="de-DE"/>
              </w:rPr>
            </w:pPr>
            <w:r>
              <w:rPr>
                <w:color w:val="FF0000"/>
                <w:lang w:val="de-DE"/>
              </w:rPr>
              <w:t xml:space="preserve">die </w:t>
            </w:r>
            <w:r w:rsidRPr="00FD424B">
              <w:rPr>
                <w:color w:val="FF0000"/>
                <w:lang w:val="de-DE"/>
              </w:rPr>
              <w:t>Weihnachtsliede</w:t>
            </w:r>
            <w:r>
              <w:rPr>
                <w:color w:val="FF0000"/>
                <w:lang w:val="de-DE"/>
              </w:rPr>
              <w:t>r</w:t>
            </w:r>
          </w:p>
        </w:tc>
      </w:tr>
      <w:tr w:rsidR="00391B28" w14:paraId="78980804" w14:textId="77777777" w:rsidTr="00437961">
        <w:trPr>
          <w:trHeight w:val="675"/>
          <w:jc w:val="center"/>
        </w:trPr>
        <w:tc>
          <w:tcPr>
            <w:tcW w:w="2891" w:type="dxa"/>
            <w:vAlign w:val="center"/>
          </w:tcPr>
          <w:p w14:paraId="77CB2B15" w14:textId="75CF0D05" w:rsidR="00391B28" w:rsidRDefault="003B2E09" w:rsidP="00437961">
            <w:pPr>
              <w:pStyle w:val="Vpltabulky"/>
            </w:pPr>
            <w:r w:rsidRPr="00995DF6">
              <w:rPr>
                <w:color w:val="FF0000"/>
              </w:rPr>
              <w:t>Vánoce</w:t>
            </w:r>
          </w:p>
        </w:tc>
        <w:tc>
          <w:tcPr>
            <w:tcW w:w="2891" w:type="dxa"/>
            <w:vAlign w:val="center"/>
          </w:tcPr>
          <w:p w14:paraId="4840CA27" w14:textId="2B2146AD" w:rsidR="00391B28" w:rsidRPr="005A0D88" w:rsidRDefault="003B2E09" w:rsidP="00437961">
            <w:pPr>
              <w:pStyle w:val="Vpltabulky"/>
              <w:rPr>
                <w:lang w:val="de-DE"/>
              </w:rPr>
            </w:pPr>
            <w:r w:rsidRPr="00995DF6">
              <w:rPr>
                <w:lang w:val="de-DE"/>
              </w:rPr>
              <w:t>das Weihnachten</w:t>
            </w:r>
          </w:p>
        </w:tc>
      </w:tr>
      <w:tr w:rsidR="00391B28" w14:paraId="01292C20" w14:textId="77777777" w:rsidTr="00437961">
        <w:trPr>
          <w:trHeight w:val="675"/>
          <w:jc w:val="center"/>
        </w:trPr>
        <w:tc>
          <w:tcPr>
            <w:tcW w:w="2891" w:type="dxa"/>
            <w:vAlign w:val="center"/>
          </w:tcPr>
          <w:p w14:paraId="06C0CF04" w14:textId="3B386D0D" w:rsidR="00391B28" w:rsidRDefault="00995DF6" w:rsidP="00437961">
            <w:pPr>
              <w:pStyle w:val="Vpltabulky"/>
            </w:pPr>
            <w:r>
              <w:rPr>
                <w:color w:val="FF0000"/>
              </w:rPr>
              <w:t>dárek</w:t>
            </w:r>
          </w:p>
        </w:tc>
        <w:tc>
          <w:tcPr>
            <w:tcW w:w="2891" w:type="dxa"/>
            <w:vAlign w:val="center"/>
          </w:tcPr>
          <w:p w14:paraId="2DD28AF2" w14:textId="5D79DCAE" w:rsidR="00391B28" w:rsidRPr="005A0D88" w:rsidRDefault="00995DF6" w:rsidP="00437961">
            <w:pPr>
              <w:pStyle w:val="Vpltabulky"/>
              <w:rPr>
                <w:lang w:val="de-DE"/>
              </w:rPr>
            </w:pPr>
            <w:r>
              <w:rPr>
                <w:color w:val="FF0000"/>
                <w:lang w:val="de-DE"/>
              </w:rPr>
              <w:t>das Geschenk</w:t>
            </w:r>
          </w:p>
        </w:tc>
      </w:tr>
      <w:tr w:rsidR="00391B28" w14:paraId="181BBB73" w14:textId="77777777" w:rsidTr="00437961">
        <w:trPr>
          <w:trHeight w:val="675"/>
          <w:jc w:val="center"/>
        </w:trPr>
        <w:tc>
          <w:tcPr>
            <w:tcW w:w="2891" w:type="dxa"/>
            <w:vAlign w:val="center"/>
          </w:tcPr>
          <w:p w14:paraId="4DC338BF" w14:textId="17718C9F" w:rsidR="00391B28" w:rsidRDefault="00AB4410" w:rsidP="00437961">
            <w:pPr>
              <w:pStyle w:val="Vpltabulky"/>
            </w:pPr>
            <w:r>
              <w:rPr>
                <w:color w:val="FF0000"/>
              </w:rPr>
              <w:t>v</w:t>
            </w:r>
            <w:r w:rsidR="003B2E09">
              <w:rPr>
                <w:color w:val="FF0000"/>
              </w:rPr>
              <w:t xml:space="preserve">ánoční </w:t>
            </w:r>
            <w:r w:rsidR="001E00E1">
              <w:rPr>
                <w:color w:val="FF0000"/>
              </w:rPr>
              <w:t>zvyky</w:t>
            </w:r>
          </w:p>
        </w:tc>
        <w:tc>
          <w:tcPr>
            <w:tcW w:w="2891" w:type="dxa"/>
            <w:vAlign w:val="center"/>
          </w:tcPr>
          <w:p w14:paraId="5564D3BC" w14:textId="1A6F68BB" w:rsidR="00391B28" w:rsidRPr="005A0D88" w:rsidRDefault="004C6EF5" w:rsidP="00437961">
            <w:pPr>
              <w:pStyle w:val="Vpltabulky"/>
              <w:rPr>
                <w:lang w:val="de-DE"/>
              </w:rPr>
            </w:pPr>
            <w:r>
              <w:rPr>
                <w:lang w:val="de-DE"/>
              </w:rPr>
              <w:t xml:space="preserve">die </w:t>
            </w:r>
            <w:r w:rsidR="00AB4410" w:rsidRPr="00AB4410">
              <w:rPr>
                <w:lang w:val="de-DE"/>
              </w:rPr>
              <w:t>Weihnachtsbräuche</w:t>
            </w:r>
          </w:p>
        </w:tc>
      </w:tr>
      <w:tr w:rsidR="00391B28" w14:paraId="1736DD8A" w14:textId="77777777" w:rsidTr="00437961">
        <w:trPr>
          <w:trHeight w:val="675"/>
          <w:jc w:val="center"/>
        </w:trPr>
        <w:tc>
          <w:tcPr>
            <w:tcW w:w="2891" w:type="dxa"/>
            <w:vAlign w:val="center"/>
          </w:tcPr>
          <w:p w14:paraId="3BC3CC03" w14:textId="65F033B8" w:rsidR="00391B28" w:rsidRDefault="00FD424B" w:rsidP="00437961">
            <w:pPr>
              <w:pStyle w:val="Vpltabulky"/>
            </w:pPr>
            <w:r>
              <w:t>Tři králové</w:t>
            </w:r>
          </w:p>
        </w:tc>
        <w:tc>
          <w:tcPr>
            <w:tcW w:w="2891" w:type="dxa"/>
            <w:vAlign w:val="center"/>
          </w:tcPr>
          <w:p w14:paraId="61766CC0" w14:textId="6695AEA4" w:rsidR="00391B28" w:rsidRPr="00881558" w:rsidRDefault="00FD424B" w:rsidP="00437961">
            <w:pPr>
              <w:pStyle w:val="Vpltabulky"/>
              <w:rPr>
                <w:color w:val="FF0000"/>
                <w:lang w:val="de-DE"/>
              </w:rPr>
            </w:pPr>
            <w:r>
              <w:rPr>
                <w:color w:val="FF0000"/>
                <w:lang w:val="de-DE"/>
              </w:rPr>
              <w:t>Drei Könige</w:t>
            </w:r>
          </w:p>
        </w:tc>
      </w:tr>
      <w:tr w:rsidR="00391B28" w14:paraId="166CEF5E" w14:textId="77777777" w:rsidTr="00437961">
        <w:trPr>
          <w:trHeight w:val="675"/>
          <w:jc w:val="center"/>
        </w:trPr>
        <w:tc>
          <w:tcPr>
            <w:tcW w:w="2891" w:type="dxa"/>
            <w:vAlign w:val="center"/>
          </w:tcPr>
          <w:p w14:paraId="0D02A2D3" w14:textId="3260ACE4" w:rsidR="00391B28" w:rsidRPr="001004B9" w:rsidRDefault="003B2E09" w:rsidP="00437961">
            <w:pPr>
              <w:pStyle w:val="Vpltabulky"/>
              <w:rPr>
                <w:color w:val="FF0000"/>
              </w:rPr>
            </w:pPr>
            <w:r>
              <w:rPr>
                <w:color w:val="FF0000"/>
              </w:rPr>
              <w:t>Štědrý den</w:t>
            </w:r>
          </w:p>
        </w:tc>
        <w:tc>
          <w:tcPr>
            <w:tcW w:w="2891" w:type="dxa"/>
            <w:vAlign w:val="center"/>
          </w:tcPr>
          <w:p w14:paraId="392D3592" w14:textId="1BD1972D" w:rsidR="00391B28" w:rsidRPr="006916D7" w:rsidRDefault="003B2E09" w:rsidP="00437961">
            <w:pPr>
              <w:pStyle w:val="Vpltabulky"/>
              <w:rPr>
                <w:lang w:val="de-DE"/>
              </w:rPr>
            </w:pPr>
            <w:r>
              <w:rPr>
                <w:lang w:val="de-DE"/>
              </w:rPr>
              <w:t xml:space="preserve">der </w:t>
            </w:r>
            <w:r w:rsidRPr="003B2E09">
              <w:rPr>
                <w:lang w:val="de-DE"/>
              </w:rPr>
              <w:t>Heiligabend</w:t>
            </w:r>
          </w:p>
        </w:tc>
      </w:tr>
      <w:tr w:rsidR="001A2A39" w14:paraId="7E8D7044" w14:textId="77777777" w:rsidTr="00437961">
        <w:trPr>
          <w:trHeight w:val="675"/>
          <w:jc w:val="center"/>
        </w:trPr>
        <w:tc>
          <w:tcPr>
            <w:tcW w:w="2891" w:type="dxa"/>
            <w:vAlign w:val="center"/>
          </w:tcPr>
          <w:p w14:paraId="5E46B21C" w14:textId="117AA442" w:rsidR="001A2A39" w:rsidRDefault="00995DF6" w:rsidP="00437961">
            <w:pPr>
              <w:pStyle w:val="Vpltabulky"/>
              <w:rPr>
                <w:color w:val="FF0000"/>
              </w:rPr>
            </w:pPr>
            <w:r>
              <w:rPr>
                <w:color w:val="FF0000"/>
              </w:rPr>
              <w:t>adventní kalendář</w:t>
            </w:r>
          </w:p>
        </w:tc>
        <w:tc>
          <w:tcPr>
            <w:tcW w:w="2891" w:type="dxa"/>
            <w:vAlign w:val="center"/>
          </w:tcPr>
          <w:p w14:paraId="592BC0B9" w14:textId="5702EB4C" w:rsidR="001A2A39" w:rsidRPr="00B44F6E" w:rsidRDefault="00995DF6" w:rsidP="00437961">
            <w:pPr>
              <w:pStyle w:val="Vpltabulky"/>
              <w:rPr>
                <w:lang w:val="de-DE"/>
              </w:rPr>
            </w:pPr>
            <w:r>
              <w:rPr>
                <w:lang w:val="de-DE"/>
              </w:rPr>
              <w:t>der Adventskalender</w:t>
            </w:r>
          </w:p>
        </w:tc>
      </w:tr>
      <w:tr w:rsidR="001A2A39" w14:paraId="240A2167" w14:textId="77777777" w:rsidTr="00437961">
        <w:trPr>
          <w:trHeight w:val="675"/>
          <w:jc w:val="center"/>
        </w:trPr>
        <w:tc>
          <w:tcPr>
            <w:tcW w:w="2891" w:type="dxa"/>
            <w:vAlign w:val="center"/>
          </w:tcPr>
          <w:p w14:paraId="192094A1" w14:textId="48151F3A" w:rsidR="001A2A39" w:rsidRDefault="00AB4410" w:rsidP="00437961">
            <w:pPr>
              <w:pStyle w:val="Vpltabulky"/>
              <w:rPr>
                <w:color w:val="FF0000"/>
              </w:rPr>
            </w:pPr>
            <w:r w:rsidRPr="00995DF6">
              <w:rPr>
                <w:color w:val="FF0000"/>
              </w:rPr>
              <w:t>perníčky</w:t>
            </w:r>
          </w:p>
        </w:tc>
        <w:tc>
          <w:tcPr>
            <w:tcW w:w="2891" w:type="dxa"/>
            <w:vAlign w:val="center"/>
          </w:tcPr>
          <w:p w14:paraId="11F2A0A9" w14:textId="4A933A9C" w:rsidR="001A2A39" w:rsidRDefault="00B44F6E" w:rsidP="00437961">
            <w:pPr>
              <w:pStyle w:val="Vpltabulky"/>
              <w:rPr>
                <w:lang w:val="de-DE"/>
              </w:rPr>
            </w:pPr>
            <w:r w:rsidRPr="00995DF6">
              <w:rPr>
                <w:lang w:val="de-DE"/>
              </w:rPr>
              <w:t xml:space="preserve">die </w:t>
            </w:r>
            <w:r w:rsidR="00AB4410" w:rsidRPr="00995DF6">
              <w:rPr>
                <w:lang w:val="de-DE"/>
              </w:rPr>
              <w:t>Lebkuch</w:t>
            </w:r>
            <w:r w:rsidRPr="00995DF6">
              <w:rPr>
                <w:lang w:val="de-DE"/>
              </w:rPr>
              <w:t>en</w:t>
            </w:r>
          </w:p>
        </w:tc>
      </w:tr>
      <w:tr w:rsidR="00437961" w14:paraId="1EAD9D73" w14:textId="77777777" w:rsidTr="00437961">
        <w:trPr>
          <w:trHeight w:val="675"/>
          <w:jc w:val="center"/>
        </w:trPr>
        <w:tc>
          <w:tcPr>
            <w:tcW w:w="2891" w:type="dxa"/>
            <w:vAlign w:val="center"/>
          </w:tcPr>
          <w:p w14:paraId="3DC149E5" w14:textId="26022F88" w:rsidR="00437961" w:rsidRDefault="00995DF6" w:rsidP="00437961">
            <w:pPr>
              <w:pStyle w:val="Vpltabulky"/>
            </w:pPr>
            <w:r>
              <w:t>sněhové vločky</w:t>
            </w:r>
          </w:p>
        </w:tc>
        <w:tc>
          <w:tcPr>
            <w:tcW w:w="2891" w:type="dxa"/>
            <w:vAlign w:val="center"/>
          </w:tcPr>
          <w:p w14:paraId="3B3C985B" w14:textId="63DA6D96" w:rsidR="00437961" w:rsidRPr="00B44F6E" w:rsidRDefault="00995DF6" w:rsidP="00437961">
            <w:pPr>
              <w:pStyle w:val="Vpltabulky"/>
              <w:rPr>
                <w:color w:val="FF0000"/>
                <w:lang w:val="de-DE"/>
              </w:rPr>
            </w:pPr>
            <w:r>
              <w:rPr>
                <w:color w:val="FF0000"/>
                <w:lang w:val="de-DE"/>
              </w:rPr>
              <w:t>die S</w:t>
            </w:r>
            <w:r w:rsidRPr="00995DF6">
              <w:rPr>
                <w:color w:val="FF0000"/>
                <w:lang w:val="de-DE"/>
              </w:rPr>
              <w:t>chneeflocken</w:t>
            </w:r>
          </w:p>
        </w:tc>
      </w:tr>
      <w:tr w:rsidR="00437961" w14:paraId="2A51885F" w14:textId="77777777" w:rsidTr="00437961">
        <w:trPr>
          <w:trHeight w:val="675"/>
          <w:jc w:val="center"/>
        </w:trPr>
        <w:tc>
          <w:tcPr>
            <w:tcW w:w="2891" w:type="dxa"/>
            <w:vAlign w:val="center"/>
          </w:tcPr>
          <w:p w14:paraId="7E29649F" w14:textId="75E5D8B6" w:rsidR="00437961" w:rsidRPr="00437961" w:rsidRDefault="00437961" w:rsidP="00437961">
            <w:pPr>
              <w:pStyle w:val="Vpltabulky"/>
              <w:rPr>
                <w:color w:val="FF0000"/>
              </w:rPr>
            </w:pPr>
            <w:r w:rsidRPr="00995DF6">
              <w:t>svařené víno</w:t>
            </w:r>
          </w:p>
        </w:tc>
        <w:tc>
          <w:tcPr>
            <w:tcW w:w="2891" w:type="dxa"/>
            <w:vAlign w:val="center"/>
          </w:tcPr>
          <w:p w14:paraId="150635FB" w14:textId="10E7207C" w:rsidR="00437961" w:rsidRPr="00B44F6E" w:rsidRDefault="00437961" w:rsidP="00437961">
            <w:pPr>
              <w:pStyle w:val="Vpltabulky"/>
              <w:rPr>
                <w:color w:val="FF0000"/>
                <w:lang w:val="de-DE"/>
              </w:rPr>
            </w:pPr>
            <w:r w:rsidRPr="00995DF6">
              <w:rPr>
                <w:color w:val="FF0000"/>
                <w:lang w:val="de-DE"/>
              </w:rPr>
              <w:t>der Glühwein</w:t>
            </w:r>
          </w:p>
        </w:tc>
      </w:tr>
      <w:tr w:rsidR="00437961" w14:paraId="4A2D8210" w14:textId="77777777" w:rsidTr="00437961">
        <w:trPr>
          <w:trHeight w:val="675"/>
          <w:jc w:val="center"/>
        </w:trPr>
        <w:tc>
          <w:tcPr>
            <w:tcW w:w="2891" w:type="dxa"/>
            <w:vAlign w:val="center"/>
          </w:tcPr>
          <w:p w14:paraId="44E542C2" w14:textId="330B1251" w:rsidR="00437961" w:rsidRDefault="00995DF6" w:rsidP="00437961">
            <w:pPr>
              <w:pStyle w:val="Vpltabulky"/>
            </w:pPr>
            <w:r>
              <w:t>sníh</w:t>
            </w:r>
          </w:p>
        </w:tc>
        <w:tc>
          <w:tcPr>
            <w:tcW w:w="2891" w:type="dxa"/>
            <w:vAlign w:val="center"/>
          </w:tcPr>
          <w:p w14:paraId="2A3EE6EB" w14:textId="18929089" w:rsidR="00437961" w:rsidRPr="00B44F6E" w:rsidRDefault="00995DF6" w:rsidP="00437961">
            <w:pPr>
              <w:pStyle w:val="Vpltabulky"/>
              <w:rPr>
                <w:color w:val="FF0000"/>
                <w:lang w:val="de-DE"/>
              </w:rPr>
            </w:pPr>
            <w:r>
              <w:rPr>
                <w:color w:val="FF0000"/>
                <w:lang w:val="de-DE"/>
              </w:rPr>
              <w:t>der Schnee</w:t>
            </w:r>
          </w:p>
        </w:tc>
      </w:tr>
    </w:tbl>
    <w:p w14:paraId="5E921DCB" w14:textId="77777777" w:rsidR="002B6096" w:rsidRDefault="002B6096" w:rsidP="002B6096">
      <w:pPr>
        <w:pStyle w:val="kol-zadn"/>
        <w:numPr>
          <w:ilvl w:val="0"/>
          <w:numId w:val="0"/>
        </w:numPr>
        <w:ind w:left="1068" w:hanging="360"/>
        <w:rPr>
          <w:lang w:val="de-DE"/>
        </w:rPr>
      </w:pPr>
    </w:p>
    <w:p w14:paraId="2C5FFDF4" w14:textId="77777777" w:rsidR="00BB3939" w:rsidRDefault="00BB3939" w:rsidP="002B6096">
      <w:pPr>
        <w:pStyle w:val="kol-zadn"/>
        <w:numPr>
          <w:ilvl w:val="0"/>
          <w:numId w:val="0"/>
        </w:numPr>
        <w:ind w:left="1068" w:hanging="360"/>
        <w:rPr>
          <w:lang w:val="de-DE"/>
        </w:rPr>
      </w:pPr>
    </w:p>
    <w:p w14:paraId="26A633E9" w14:textId="77777777" w:rsidR="00BB3939" w:rsidRDefault="00BB3939" w:rsidP="00BB3939">
      <w:pPr>
        <w:pStyle w:val="kol-zadn"/>
        <w:rPr>
          <w:lang w:val="de-DE"/>
        </w:rPr>
        <w:sectPr w:rsidR="00BB3939" w:rsidSect="009D05FB">
          <w:type w:val="continuous"/>
          <w:pgSz w:w="11906" w:h="16838"/>
          <w:pgMar w:top="720" w:right="849" w:bottom="720" w:left="720" w:header="708" w:footer="708" w:gutter="0"/>
          <w:cols w:space="708"/>
          <w:docGrid w:linePitch="360"/>
        </w:sectPr>
      </w:pPr>
    </w:p>
    <w:p w14:paraId="785AD328" w14:textId="2344E882" w:rsidR="002B6096" w:rsidRDefault="009171FC" w:rsidP="00B44F6E">
      <w:pPr>
        <w:pStyle w:val="kol-zadn"/>
        <w:numPr>
          <w:ilvl w:val="0"/>
          <w:numId w:val="11"/>
        </w:numPr>
        <w:jc w:val="both"/>
      </w:pPr>
      <w:r w:rsidRPr="009171FC">
        <w:lastRenderedPageBreak/>
        <w:t>Fülle die Lücken im Satz mit der richtigen Konjunktion aus</w:t>
      </w:r>
      <w:r w:rsidR="00FF210C">
        <w:t>.</w:t>
      </w:r>
    </w:p>
    <w:p w14:paraId="218BBAA8" w14:textId="6E7C540B" w:rsidR="00C87CFE" w:rsidRDefault="009171FC" w:rsidP="00437961">
      <w:pPr>
        <w:pStyle w:val="kol-zadn"/>
        <w:numPr>
          <w:ilvl w:val="0"/>
          <w:numId w:val="0"/>
        </w:numPr>
        <w:ind w:left="720"/>
        <w:jc w:val="both"/>
        <w:rPr>
          <w:b w:val="0"/>
          <w:bCs/>
        </w:rPr>
      </w:pPr>
      <w:r w:rsidRPr="009171FC">
        <w:rPr>
          <w:b w:val="0"/>
          <w:bCs/>
        </w:rPr>
        <w:t>Doplň do mezer ve větě správnou spojku</w:t>
      </w:r>
      <w:r w:rsidR="00FF210C">
        <w:rPr>
          <w:b w:val="0"/>
          <w:bCs/>
        </w:rPr>
        <w:t>.</w:t>
      </w:r>
    </w:p>
    <w:p w14:paraId="5204B2DD" w14:textId="77777777" w:rsidR="00655BDF" w:rsidRDefault="00655BDF" w:rsidP="00437961">
      <w:pPr>
        <w:pStyle w:val="kol-zadn"/>
        <w:numPr>
          <w:ilvl w:val="0"/>
          <w:numId w:val="0"/>
        </w:numPr>
        <w:ind w:left="720"/>
        <w:jc w:val="both"/>
        <w:rPr>
          <w:b w:val="0"/>
          <w:bCs/>
        </w:rPr>
      </w:pPr>
    </w:p>
    <w:p w14:paraId="099EAB25" w14:textId="77777777" w:rsidR="001A2A39" w:rsidRPr="00437961" w:rsidRDefault="001A2A39" w:rsidP="00B44F6E">
      <w:pPr>
        <w:pStyle w:val="kol-zadn"/>
        <w:numPr>
          <w:ilvl w:val="0"/>
          <w:numId w:val="0"/>
        </w:numPr>
        <w:rPr>
          <w:b w:val="0"/>
          <w:bCs/>
        </w:rPr>
        <w:sectPr w:rsidR="001A2A39" w:rsidRPr="00437961" w:rsidSect="009D05FB">
          <w:type w:val="continuous"/>
          <w:pgSz w:w="11906" w:h="16838"/>
          <w:pgMar w:top="720" w:right="849" w:bottom="720" w:left="720" w:header="708" w:footer="708" w:gutter="0"/>
          <w:cols w:space="708"/>
          <w:docGrid w:linePitch="360"/>
        </w:sectPr>
      </w:pPr>
    </w:p>
    <w:p w14:paraId="6395F50A" w14:textId="2AB42400" w:rsidR="003161C7" w:rsidRPr="002B0A07" w:rsidRDefault="003161C7" w:rsidP="003161C7">
      <w:pPr>
        <w:pStyle w:val="dekodpov"/>
        <w:ind w:left="426"/>
        <w:rPr>
          <w:b/>
          <w:bCs/>
          <w:color w:val="auto"/>
          <w:lang w:val="de-DE"/>
        </w:rPr>
      </w:pPr>
      <w:r w:rsidRPr="002B0A07">
        <w:rPr>
          <w:b/>
          <w:bCs/>
          <w:color w:val="auto"/>
          <w:lang w:val="de-DE"/>
        </w:rPr>
        <w:t xml:space="preserve">entweder </w:t>
      </w:r>
      <w:r w:rsidR="00FF210C" w:rsidRPr="00FF210C">
        <w:rPr>
          <w:b/>
          <w:bCs/>
          <w:color w:val="auto"/>
          <w:lang w:val="de-DE"/>
        </w:rPr>
        <w:t>–</w:t>
      </w:r>
      <w:r w:rsidRPr="002B0A07">
        <w:rPr>
          <w:b/>
          <w:bCs/>
          <w:color w:val="auto"/>
          <w:lang w:val="de-DE"/>
        </w:rPr>
        <w:t xml:space="preserve"> oder, 2x wenn, dass, damit, während, weil</w:t>
      </w:r>
    </w:p>
    <w:p w14:paraId="27462C1C" w14:textId="515FCF06" w:rsidR="009171FC" w:rsidRPr="003161C7" w:rsidRDefault="009171FC" w:rsidP="009171FC">
      <w:pPr>
        <w:pStyle w:val="dekodpov"/>
        <w:ind w:left="426"/>
        <w:rPr>
          <w:color w:val="auto"/>
          <w:sz w:val="24"/>
          <w:szCs w:val="24"/>
          <w:lang w:val="de-DE"/>
        </w:rPr>
      </w:pPr>
      <w:r w:rsidRPr="003161C7">
        <w:rPr>
          <w:color w:val="FF0000"/>
          <w:sz w:val="24"/>
          <w:szCs w:val="24"/>
          <w:lang w:val="de-DE"/>
        </w:rPr>
        <w:t xml:space="preserve">Wenn </w:t>
      </w:r>
      <w:r w:rsidRPr="003161C7">
        <w:rPr>
          <w:color w:val="auto"/>
          <w:sz w:val="24"/>
          <w:szCs w:val="24"/>
          <w:lang w:val="de-DE"/>
        </w:rPr>
        <w:t>ich meine Familie besuche, feiern wir zusammen Weihnachten.</w:t>
      </w:r>
    </w:p>
    <w:p w14:paraId="4A16ECA9" w14:textId="77777777" w:rsidR="009171FC" w:rsidRPr="003161C7" w:rsidRDefault="009171FC" w:rsidP="009171FC">
      <w:pPr>
        <w:pStyle w:val="dekodpov"/>
        <w:ind w:left="426"/>
        <w:rPr>
          <w:color w:val="auto"/>
          <w:sz w:val="24"/>
          <w:szCs w:val="24"/>
          <w:lang w:val="de-DE"/>
        </w:rPr>
      </w:pPr>
      <w:r w:rsidRPr="003161C7">
        <w:rPr>
          <w:color w:val="FF0000"/>
          <w:sz w:val="24"/>
          <w:szCs w:val="24"/>
          <w:lang w:val="de-DE"/>
        </w:rPr>
        <w:t xml:space="preserve">Wenn </w:t>
      </w:r>
      <w:r w:rsidRPr="003161C7">
        <w:rPr>
          <w:color w:val="auto"/>
          <w:sz w:val="24"/>
          <w:szCs w:val="24"/>
          <w:lang w:val="de-DE"/>
        </w:rPr>
        <w:t>es draußen kalt ist, trinke ich gerne heißen Tee.</w:t>
      </w:r>
    </w:p>
    <w:p w14:paraId="6C81FBF7" w14:textId="77777777" w:rsidR="009171FC" w:rsidRPr="003161C7" w:rsidRDefault="009171FC" w:rsidP="009171FC">
      <w:pPr>
        <w:pStyle w:val="dekodpov"/>
        <w:ind w:left="426"/>
        <w:rPr>
          <w:color w:val="FF0000"/>
          <w:sz w:val="24"/>
          <w:szCs w:val="24"/>
          <w:lang w:val="de-DE"/>
        </w:rPr>
      </w:pPr>
      <w:r w:rsidRPr="003161C7">
        <w:rPr>
          <w:color w:val="auto"/>
          <w:sz w:val="24"/>
          <w:szCs w:val="24"/>
          <w:lang w:val="de-DE"/>
        </w:rPr>
        <w:t xml:space="preserve">Viele Leute schmücken ihren Weihnachtsbaum, </w:t>
      </w:r>
      <w:r w:rsidRPr="003161C7">
        <w:rPr>
          <w:color w:val="FF0000"/>
          <w:sz w:val="24"/>
          <w:szCs w:val="24"/>
          <w:lang w:val="de-DE"/>
        </w:rPr>
        <w:t xml:space="preserve">damit </w:t>
      </w:r>
      <w:r w:rsidRPr="003161C7">
        <w:rPr>
          <w:color w:val="auto"/>
          <w:sz w:val="24"/>
          <w:szCs w:val="24"/>
          <w:lang w:val="de-DE"/>
        </w:rPr>
        <w:t>er festlich aussieht.</w:t>
      </w:r>
    </w:p>
    <w:p w14:paraId="11C1F789" w14:textId="518E1F17" w:rsidR="009171FC" w:rsidRPr="003161C7" w:rsidRDefault="005919C3" w:rsidP="009171FC">
      <w:pPr>
        <w:pStyle w:val="dekodpov"/>
        <w:ind w:left="426"/>
        <w:rPr>
          <w:color w:val="FF0000"/>
          <w:sz w:val="24"/>
          <w:szCs w:val="24"/>
          <w:lang w:val="de-DE"/>
        </w:rPr>
      </w:pPr>
      <w:r w:rsidRPr="005919C3">
        <w:rPr>
          <w:color w:val="FF0000"/>
          <w:sz w:val="24"/>
          <w:szCs w:val="24"/>
          <w:lang w:val="de-DE"/>
        </w:rPr>
        <w:t>E</w:t>
      </w:r>
      <w:r w:rsidR="009171FC" w:rsidRPr="005919C3">
        <w:rPr>
          <w:color w:val="FF0000"/>
          <w:sz w:val="24"/>
          <w:szCs w:val="24"/>
          <w:lang w:val="de-DE"/>
        </w:rPr>
        <w:t>ntweder</w:t>
      </w:r>
      <w:r w:rsidRPr="005919C3">
        <w:rPr>
          <w:color w:val="FF0000"/>
          <w:sz w:val="24"/>
          <w:szCs w:val="24"/>
          <w:lang w:val="de-DE"/>
        </w:rPr>
        <w:t xml:space="preserve"> </w:t>
      </w:r>
      <w:r w:rsidRPr="005919C3">
        <w:rPr>
          <w:color w:val="auto"/>
          <w:sz w:val="24"/>
          <w:szCs w:val="24"/>
          <w:lang w:val="de-DE"/>
        </w:rPr>
        <w:t>kannst du</w:t>
      </w:r>
      <w:r w:rsidR="009171FC" w:rsidRPr="005919C3">
        <w:rPr>
          <w:color w:val="auto"/>
          <w:sz w:val="24"/>
          <w:szCs w:val="24"/>
          <w:lang w:val="de-DE"/>
        </w:rPr>
        <w:t xml:space="preserve"> </w:t>
      </w:r>
      <w:r w:rsidR="009171FC" w:rsidRPr="003161C7">
        <w:rPr>
          <w:color w:val="auto"/>
          <w:sz w:val="24"/>
          <w:szCs w:val="24"/>
          <w:lang w:val="de-DE"/>
        </w:rPr>
        <w:t xml:space="preserve">am Weihnachtsessen teilnehmen, </w:t>
      </w:r>
      <w:r w:rsidR="009171FC" w:rsidRPr="003161C7">
        <w:rPr>
          <w:color w:val="FF0000"/>
          <w:sz w:val="24"/>
          <w:szCs w:val="24"/>
          <w:lang w:val="de-DE"/>
        </w:rPr>
        <w:t xml:space="preserve">oder </w:t>
      </w:r>
      <w:r w:rsidR="009171FC" w:rsidRPr="003161C7">
        <w:rPr>
          <w:color w:val="auto"/>
          <w:sz w:val="24"/>
          <w:szCs w:val="24"/>
          <w:lang w:val="de-DE"/>
        </w:rPr>
        <w:t>Geschenke auspacken.</w:t>
      </w:r>
    </w:p>
    <w:p w14:paraId="05DAB966" w14:textId="487B80C9" w:rsidR="009171FC" w:rsidRPr="003161C7" w:rsidRDefault="009171FC" w:rsidP="009171FC">
      <w:pPr>
        <w:pStyle w:val="dekodpov"/>
        <w:ind w:left="426"/>
        <w:rPr>
          <w:color w:val="auto"/>
          <w:sz w:val="24"/>
          <w:szCs w:val="24"/>
          <w:lang w:val="de-DE"/>
        </w:rPr>
      </w:pPr>
      <w:r w:rsidRPr="003161C7">
        <w:rPr>
          <w:color w:val="FF0000"/>
          <w:sz w:val="24"/>
          <w:szCs w:val="24"/>
          <w:lang w:val="de-DE"/>
        </w:rPr>
        <w:t xml:space="preserve">Weil </w:t>
      </w:r>
      <w:r w:rsidRPr="003161C7">
        <w:rPr>
          <w:color w:val="auto"/>
          <w:sz w:val="24"/>
          <w:szCs w:val="24"/>
          <w:lang w:val="de-DE"/>
        </w:rPr>
        <w:t>ich Weihnachten liebe, verbringe ich viel Zeit mit meiner Familie.</w:t>
      </w:r>
    </w:p>
    <w:p w14:paraId="330737E7" w14:textId="77777777" w:rsidR="009171FC" w:rsidRPr="003161C7" w:rsidRDefault="009171FC" w:rsidP="009171FC">
      <w:pPr>
        <w:pStyle w:val="dekodpov"/>
        <w:ind w:left="426"/>
        <w:rPr>
          <w:color w:val="FF0000"/>
          <w:sz w:val="24"/>
          <w:szCs w:val="24"/>
          <w:lang w:val="de-DE"/>
        </w:rPr>
      </w:pPr>
      <w:r w:rsidRPr="003161C7">
        <w:rPr>
          <w:color w:val="auto"/>
          <w:sz w:val="24"/>
          <w:szCs w:val="24"/>
          <w:lang w:val="de-DE"/>
        </w:rPr>
        <w:t xml:space="preserve">Wir treffen uns alle, </w:t>
      </w:r>
      <w:r w:rsidRPr="003161C7">
        <w:rPr>
          <w:color w:val="FF0000"/>
          <w:sz w:val="24"/>
          <w:szCs w:val="24"/>
          <w:lang w:val="de-DE"/>
        </w:rPr>
        <w:t xml:space="preserve">während </w:t>
      </w:r>
      <w:r w:rsidRPr="003161C7">
        <w:rPr>
          <w:color w:val="auto"/>
          <w:sz w:val="24"/>
          <w:szCs w:val="24"/>
          <w:lang w:val="de-DE"/>
        </w:rPr>
        <w:t>wir zusammen das Weihnachtsessen vorbereiten.</w:t>
      </w:r>
    </w:p>
    <w:p w14:paraId="7F0F0929" w14:textId="3F72147E" w:rsidR="009171FC" w:rsidRPr="003161C7" w:rsidRDefault="009171FC" w:rsidP="009171FC">
      <w:pPr>
        <w:pStyle w:val="dekodpov"/>
        <w:ind w:left="426"/>
        <w:rPr>
          <w:color w:val="FF0000"/>
          <w:sz w:val="24"/>
          <w:szCs w:val="24"/>
          <w:lang w:val="de-DE"/>
        </w:rPr>
      </w:pPr>
      <w:r w:rsidRPr="003161C7">
        <w:rPr>
          <w:color w:val="auto"/>
          <w:sz w:val="24"/>
          <w:szCs w:val="24"/>
          <w:lang w:val="de-DE"/>
        </w:rPr>
        <w:t xml:space="preserve">Ich freue mich, </w:t>
      </w:r>
      <w:r w:rsidRPr="003161C7">
        <w:rPr>
          <w:color w:val="FF0000"/>
          <w:sz w:val="24"/>
          <w:szCs w:val="24"/>
          <w:lang w:val="de-DE"/>
        </w:rPr>
        <w:t xml:space="preserve">dass </w:t>
      </w:r>
      <w:r w:rsidRPr="003161C7">
        <w:rPr>
          <w:color w:val="auto"/>
          <w:sz w:val="24"/>
          <w:szCs w:val="24"/>
          <w:lang w:val="de-DE"/>
        </w:rPr>
        <w:t>ich Geschenke für meine Freunde vorbereiten kann.</w:t>
      </w:r>
    </w:p>
    <w:p w14:paraId="4E96B7EB" w14:textId="77777777" w:rsidR="004C6EF5" w:rsidRPr="004C6EF5" w:rsidRDefault="004C6EF5" w:rsidP="00EA3EF5">
      <w:pPr>
        <w:pStyle w:val="dekodpov"/>
        <w:ind w:left="0"/>
        <w:rPr>
          <w:color w:val="auto"/>
        </w:rPr>
      </w:pPr>
    </w:p>
    <w:p w14:paraId="0D30FA29" w14:textId="037D6AD6" w:rsidR="004C6EF5" w:rsidRDefault="004C6EF5" w:rsidP="00EA3EF5">
      <w:pPr>
        <w:pStyle w:val="dekodpov"/>
        <w:ind w:left="0"/>
        <w:sectPr w:rsidR="004C6EF5" w:rsidSect="009D05FB">
          <w:type w:val="continuous"/>
          <w:pgSz w:w="11906" w:h="16838"/>
          <w:pgMar w:top="720" w:right="849" w:bottom="720" w:left="720" w:header="708" w:footer="708" w:gutter="0"/>
          <w:cols w:space="708"/>
          <w:docGrid w:linePitch="360"/>
        </w:sectPr>
      </w:pPr>
    </w:p>
    <w:p w14:paraId="70EF79E7" w14:textId="4235EEAE" w:rsidR="00585E7D" w:rsidRDefault="00B832A3" w:rsidP="00585E7D">
      <w:pPr>
        <w:pStyle w:val="kol-zadn"/>
        <w:numPr>
          <w:ilvl w:val="0"/>
          <w:numId w:val="11"/>
        </w:numPr>
      </w:pPr>
      <w:r w:rsidRPr="00B832A3">
        <w:t>Bilde Sätze zu den Bildern, indem du die Konjunktion deiner Wahl verwendest</w:t>
      </w:r>
      <w:r w:rsidR="00347380">
        <w:t>.</w:t>
      </w:r>
    </w:p>
    <w:p w14:paraId="3670DE30" w14:textId="09C1AD77" w:rsidR="005A0E80" w:rsidRDefault="00B832A3" w:rsidP="00347380">
      <w:pPr>
        <w:pStyle w:val="kol-zadn"/>
        <w:numPr>
          <w:ilvl w:val="0"/>
          <w:numId w:val="0"/>
        </w:numPr>
        <w:ind w:left="720"/>
        <w:rPr>
          <w:b w:val="0"/>
          <w:bCs/>
        </w:rPr>
        <w:sectPr w:rsidR="005A0E80" w:rsidSect="009D05FB">
          <w:type w:val="continuous"/>
          <w:pgSz w:w="11906" w:h="16838"/>
          <w:pgMar w:top="720" w:right="849" w:bottom="720" w:left="720" w:header="708" w:footer="708" w:gutter="0"/>
          <w:cols w:space="708"/>
          <w:docGrid w:linePitch="360"/>
        </w:sectPr>
      </w:pPr>
      <w:r w:rsidRPr="00B832A3">
        <w:rPr>
          <w:b w:val="0"/>
          <w:bCs/>
        </w:rPr>
        <w:t xml:space="preserve">Vytvoř věty </w:t>
      </w:r>
      <w:r w:rsidR="00B45FB6">
        <w:rPr>
          <w:b w:val="0"/>
          <w:bCs/>
        </w:rPr>
        <w:t>k</w:t>
      </w:r>
      <w:r w:rsidRPr="00B832A3">
        <w:rPr>
          <w:b w:val="0"/>
          <w:bCs/>
        </w:rPr>
        <w:t xml:space="preserve"> obráz</w:t>
      </w:r>
      <w:r w:rsidR="00B45FB6">
        <w:rPr>
          <w:b w:val="0"/>
          <w:bCs/>
        </w:rPr>
        <w:t>kům</w:t>
      </w:r>
      <w:r w:rsidRPr="00B832A3">
        <w:rPr>
          <w:b w:val="0"/>
          <w:bCs/>
        </w:rPr>
        <w:t xml:space="preserve"> s použitím </w:t>
      </w:r>
      <w:r>
        <w:rPr>
          <w:b w:val="0"/>
          <w:bCs/>
        </w:rPr>
        <w:t xml:space="preserve">tebou </w:t>
      </w:r>
      <w:r w:rsidRPr="00B832A3">
        <w:rPr>
          <w:b w:val="0"/>
          <w:bCs/>
        </w:rPr>
        <w:t>vybrané spojky</w:t>
      </w:r>
      <w:r w:rsidR="00347380">
        <w:rPr>
          <w:b w:val="0"/>
          <w:bCs/>
        </w:rPr>
        <w:t>.</w:t>
      </w:r>
    </w:p>
    <w:p w14:paraId="28206D6B" w14:textId="7F126C7F" w:rsidR="002B0A07" w:rsidRPr="002B0A07" w:rsidRDefault="002B0A07" w:rsidP="002B0A07">
      <w:pPr>
        <w:pStyle w:val="kol-zadn"/>
        <w:numPr>
          <w:ilvl w:val="0"/>
          <w:numId w:val="0"/>
        </w:numPr>
        <w:rPr>
          <w:b w:val="0"/>
          <w:bCs/>
        </w:rPr>
        <w:sectPr w:rsidR="002B0A07" w:rsidRPr="002B0A07" w:rsidSect="009D05FB">
          <w:type w:val="continuous"/>
          <w:pgSz w:w="11906" w:h="16838"/>
          <w:pgMar w:top="720" w:right="849" w:bottom="720" w:left="720" w:header="708" w:footer="708" w:gutter="0"/>
          <w:cols w:space="708"/>
          <w:docGrid w:linePitch="360"/>
        </w:sectPr>
      </w:pPr>
      <w:r>
        <w:rPr>
          <w:b w:val="0"/>
          <w:bCs/>
        </w:rPr>
        <w:drawing>
          <wp:anchor distT="0" distB="0" distL="114300" distR="114300" simplePos="0" relativeHeight="251658240" behindDoc="1" locked="0" layoutInCell="1" allowOverlap="1" wp14:anchorId="0CF707AE" wp14:editId="31D088E4">
            <wp:simplePos x="0" y="0"/>
            <wp:positionH relativeFrom="column">
              <wp:posOffset>30480</wp:posOffset>
            </wp:positionH>
            <wp:positionV relativeFrom="paragraph">
              <wp:posOffset>429260</wp:posOffset>
            </wp:positionV>
            <wp:extent cx="2399665" cy="1799590"/>
            <wp:effectExtent l="0" t="0" r="635" b="0"/>
            <wp:wrapTight wrapText="bothSides">
              <wp:wrapPolygon edited="0">
                <wp:start x="0" y="0"/>
                <wp:lineTo x="0" y="21265"/>
                <wp:lineTo x="21434" y="21265"/>
                <wp:lineTo x="21434" y="0"/>
                <wp:lineTo x="0" y="0"/>
              </wp:wrapPolygon>
            </wp:wrapTight>
            <wp:docPr id="128058163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9665" cy="1799590"/>
                    </a:xfrm>
                    <a:prstGeom prst="rect">
                      <a:avLst/>
                    </a:prstGeom>
                    <a:noFill/>
                  </pic:spPr>
                </pic:pic>
              </a:graphicData>
            </a:graphic>
          </wp:anchor>
        </w:drawing>
      </w:r>
      <w:r w:rsidR="00B45FB6">
        <w:rPr>
          <w:b w:val="0"/>
          <w:bCs/>
        </w:rPr>
        <w:drawing>
          <wp:anchor distT="0" distB="0" distL="114300" distR="114300" simplePos="0" relativeHeight="251660288" behindDoc="1" locked="0" layoutInCell="1" allowOverlap="1" wp14:anchorId="6D0E1839" wp14:editId="4EBDED95">
            <wp:simplePos x="0" y="0"/>
            <wp:positionH relativeFrom="column">
              <wp:posOffset>2684780</wp:posOffset>
            </wp:positionH>
            <wp:positionV relativeFrom="paragraph">
              <wp:posOffset>426720</wp:posOffset>
            </wp:positionV>
            <wp:extent cx="1201420" cy="1799590"/>
            <wp:effectExtent l="0" t="0" r="0" b="0"/>
            <wp:wrapTight wrapText="bothSides">
              <wp:wrapPolygon edited="0">
                <wp:start x="0" y="0"/>
                <wp:lineTo x="0" y="21265"/>
                <wp:lineTo x="21235" y="21265"/>
                <wp:lineTo x="21235" y="0"/>
                <wp:lineTo x="0" y="0"/>
              </wp:wrapPolygon>
            </wp:wrapTight>
            <wp:docPr id="201844621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1420" cy="1799590"/>
                    </a:xfrm>
                    <a:prstGeom prst="rect">
                      <a:avLst/>
                    </a:prstGeom>
                    <a:noFill/>
                  </pic:spPr>
                </pic:pic>
              </a:graphicData>
            </a:graphic>
          </wp:anchor>
        </w:drawing>
      </w:r>
      <w:r w:rsidR="00B45FB6">
        <w:rPr>
          <w:b w:val="0"/>
          <w:bCs/>
        </w:rPr>
        <w:drawing>
          <wp:anchor distT="0" distB="0" distL="114300" distR="114300" simplePos="0" relativeHeight="251659264" behindDoc="1" locked="0" layoutInCell="1" allowOverlap="1" wp14:anchorId="202E35C0" wp14:editId="7531808A">
            <wp:simplePos x="0" y="0"/>
            <wp:positionH relativeFrom="column">
              <wp:posOffset>4092575</wp:posOffset>
            </wp:positionH>
            <wp:positionV relativeFrom="paragraph">
              <wp:posOffset>431165</wp:posOffset>
            </wp:positionV>
            <wp:extent cx="2399665" cy="1799590"/>
            <wp:effectExtent l="0" t="0" r="635" b="0"/>
            <wp:wrapTight wrapText="bothSides">
              <wp:wrapPolygon edited="0">
                <wp:start x="0" y="0"/>
                <wp:lineTo x="0" y="21265"/>
                <wp:lineTo x="21434" y="21265"/>
                <wp:lineTo x="21434" y="0"/>
                <wp:lineTo x="0" y="0"/>
              </wp:wrapPolygon>
            </wp:wrapTight>
            <wp:docPr id="48343229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9665" cy="1799590"/>
                    </a:xfrm>
                    <a:prstGeom prst="rect">
                      <a:avLst/>
                    </a:prstGeom>
                    <a:noFill/>
                  </pic:spPr>
                </pic:pic>
              </a:graphicData>
            </a:graphic>
          </wp:anchor>
        </w:drawing>
      </w:r>
      <w:r w:rsidR="005A0E80">
        <w:rPr>
          <w:b w:val="0"/>
          <w:bCs/>
        </w:rPr>
        <w:t>1)</w:t>
      </w:r>
      <w:r w:rsidR="005A0E80">
        <w:rPr>
          <w:b w:val="0"/>
          <w:bCs/>
        </w:rPr>
        <w:tab/>
      </w:r>
      <w:r w:rsidR="005A0E80">
        <w:rPr>
          <w:b w:val="0"/>
          <w:bCs/>
        </w:rPr>
        <w:tab/>
      </w:r>
      <w:r w:rsidR="005A0E80">
        <w:rPr>
          <w:b w:val="0"/>
          <w:bCs/>
        </w:rPr>
        <w:tab/>
      </w:r>
      <w:r w:rsidR="005A0E80">
        <w:rPr>
          <w:b w:val="0"/>
          <w:bCs/>
        </w:rPr>
        <w:tab/>
      </w:r>
      <w:r w:rsidR="00B45FB6">
        <w:rPr>
          <w:b w:val="0"/>
          <w:bCs/>
        </w:rPr>
        <w:tab/>
      </w:r>
      <w:r w:rsidR="00B45FB6">
        <w:rPr>
          <w:b w:val="0"/>
          <w:bCs/>
        </w:rPr>
        <w:tab/>
      </w:r>
      <w:r w:rsidR="005A0E80">
        <w:rPr>
          <w:b w:val="0"/>
          <w:bCs/>
        </w:rPr>
        <w:t>2)</w:t>
      </w:r>
      <w:r w:rsidR="005A0E80">
        <w:rPr>
          <w:b w:val="0"/>
          <w:bCs/>
        </w:rPr>
        <w:tab/>
      </w:r>
      <w:r w:rsidR="005A0E80">
        <w:rPr>
          <w:b w:val="0"/>
          <w:bCs/>
        </w:rPr>
        <w:tab/>
      </w:r>
      <w:r w:rsidR="005A0E80">
        <w:rPr>
          <w:b w:val="0"/>
          <w:bCs/>
        </w:rPr>
        <w:tab/>
        <w:t>3)</w:t>
      </w:r>
    </w:p>
    <w:p w14:paraId="300F5434" w14:textId="663BFAD7" w:rsidR="00B45FB6" w:rsidRPr="00B45FB6" w:rsidRDefault="00B45FB6" w:rsidP="00B45FB6">
      <w:pPr>
        <w:pStyle w:val="dekodpov"/>
        <w:ind w:left="644"/>
        <w:rPr>
          <w:color w:val="FF0000"/>
          <w:sz w:val="24"/>
          <w:szCs w:val="24"/>
          <w:lang w:val="de-DE"/>
        </w:rPr>
      </w:pPr>
      <w:proofErr w:type="spellStart"/>
      <w:r>
        <w:rPr>
          <w:color w:val="FF0000"/>
          <w:sz w:val="24"/>
          <w:szCs w:val="24"/>
          <w:lang w:val="de-DE"/>
        </w:rPr>
        <w:lastRenderedPageBreak/>
        <w:t>z.B</w:t>
      </w:r>
      <w:proofErr w:type="spellEnd"/>
    </w:p>
    <w:p w14:paraId="4A44247F" w14:textId="5165EE57" w:rsidR="004C6EF5" w:rsidRDefault="003C5BE1" w:rsidP="005A0E80">
      <w:pPr>
        <w:pStyle w:val="dekodpov"/>
        <w:numPr>
          <w:ilvl w:val="0"/>
          <w:numId w:val="26"/>
        </w:numPr>
        <w:rPr>
          <w:color w:val="FF0000"/>
          <w:sz w:val="24"/>
          <w:szCs w:val="24"/>
          <w:lang w:val="de-DE"/>
        </w:rPr>
      </w:pPr>
      <w:r w:rsidRPr="003C5BE1">
        <w:rPr>
          <w:bCs/>
          <w:color w:val="FF0000"/>
          <w:sz w:val="24"/>
          <w:szCs w:val="24"/>
          <w:lang w:val="de-DE"/>
        </w:rPr>
        <w:t>Ich</w:t>
      </w:r>
      <w:r w:rsidRPr="003C5BE1">
        <w:rPr>
          <w:color w:val="FF0000"/>
          <w:sz w:val="24"/>
          <w:szCs w:val="24"/>
          <w:lang w:val="de-DE"/>
        </w:rPr>
        <w:t xml:space="preserve"> backe jedes Jahr viel Weihnachtsgebäck, denn es ist eine schöne Tradition in unserer Familie.</w:t>
      </w:r>
    </w:p>
    <w:p w14:paraId="231863E7" w14:textId="7914FE6A" w:rsidR="003C5BE1" w:rsidRDefault="003C5BE1" w:rsidP="005A0E80">
      <w:pPr>
        <w:pStyle w:val="dekodpov"/>
        <w:numPr>
          <w:ilvl w:val="0"/>
          <w:numId w:val="26"/>
        </w:numPr>
        <w:rPr>
          <w:bCs/>
          <w:color w:val="FF0000"/>
          <w:sz w:val="24"/>
          <w:szCs w:val="24"/>
          <w:lang w:val="de-DE"/>
        </w:rPr>
      </w:pPr>
      <w:r w:rsidRPr="003C5BE1">
        <w:rPr>
          <w:bCs/>
          <w:color w:val="FF0000"/>
          <w:sz w:val="24"/>
          <w:szCs w:val="24"/>
          <w:lang w:val="de-DE"/>
        </w:rPr>
        <w:t>Wir schmücken den Weihnachtsbaum immer gemeinsam, während wir Weihnachtslieder singen.</w:t>
      </w:r>
    </w:p>
    <w:p w14:paraId="0A671373" w14:textId="757401F1" w:rsidR="003C5BE1" w:rsidRPr="00B45FB6" w:rsidRDefault="00B45FB6" w:rsidP="00B45FB6">
      <w:pPr>
        <w:pStyle w:val="dekodpov"/>
        <w:numPr>
          <w:ilvl w:val="0"/>
          <w:numId w:val="26"/>
        </w:numPr>
        <w:rPr>
          <w:bCs/>
          <w:color w:val="FF0000"/>
          <w:sz w:val="24"/>
          <w:szCs w:val="24"/>
          <w:lang w:val="de-DE"/>
        </w:rPr>
      </w:pPr>
      <w:r w:rsidRPr="00B45FB6">
        <w:rPr>
          <w:bCs/>
          <w:color w:val="FF0000"/>
          <w:sz w:val="24"/>
          <w:szCs w:val="24"/>
          <w:lang w:val="de-DE"/>
        </w:rPr>
        <w:t>Mama und Papa küssen sich unter dem Mistelzweig, weil das Glück bringt.</w:t>
      </w:r>
    </w:p>
    <w:p w14:paraId="69265D30" w14:textId="77777777" w:rsidR="003C5BE1" w:rsidRDefault="003C5BE1" w:rsidP="00585E7D">
      <w:pPr>
        <w:pStyle w:val="kol-zadn"/>
        <w:numPr>
          <w:ilvl w:val="0"/>
          <w:numId w:val="0"/>
        </w:numPr>
        <w:ind w:left="720"/>
        <w:rPr>
          <w:b w:val="0"/>
          <w:bCs/>
          <w:color w:val="FF0000"/>
        </w:rPr>
      </w:pPr>
    </w:p>
    <w:p w14:paraId="071A9FFF" w14:textId="24399D0F" w:rsidR="003161C7" w:rsidRDefault="003161C7" w:rsidP="00585E7D">
      <w:pPr>
        <w:pStyle w:val="kol-zadn"/>
        <w:numPr>
          <w:ilvl w:val="0"/>
          <w:numId w:val="0"/>
        </w:numPr>
        <w:ind w:left="720"/>
        <w:rPr>
          <w:b w:val="0"/>
          <w:bCs/>
          <w:color w:val="FF0000"/>
        </w:rPr>
        <w:sectPr w:rsidR="003161C7" w:rsidSect="002B0A07">
          <w:pgSz w:w="11906" w:h="16838"/>
          <w:pgMar w:top="720" w:right="849" w:bottom="720" w:left="720" w:header="708" w:footer="708" w:gutter="0"/>
          <w:cols w:space="708"/>
          <w:docGrid w:linePitch="360"/>
        </w:sectPr>
      </w:pPr>
    </w:p>
    <w:p w14:paraId="11C2C80E" w14:textId="4EA9A862" w:rsidR="00585E7D" w:rsidRDefault="00585E7D" w:rsidP="00EA3EF5">
      <w:pPr>
        <w:pStyle w:val="dekodpov"/>
        <w:ind w:left="0"/>
        <w:sectPr w:rsidR="00585E7D" w:rsidSect="009D05FB">
          <w:type w:val="continuous"/>
          <w:pgSz w:w="11906" w:h="16838"/>
          <w:pgMar w:top="720" w:right="849" w:bottom="720" w:left="720" w:header="708" w:footer="708" w:gutter="0"/>
          <w:cols w:space="708"/>
          <w:docGrid w:linePitch="360"/>
        </w:sectPr>
      </w:pPr>
    </w:p>
    <w:p w14:paraId="4973D461" w14:textId="703B73C0" w:rsidR="00CE28A6" w:rsidRDefault="00EE3316" w:rsidP="00194B7F">
      <w:pPr>
        <w:pStyle w:val="Sebereflexeka"/>
        <w:sectPr w:rsidR="00CE28A6" w:rsidSect="00716383">
          <w:pgSz w:w="11906" w:h="16838"/>
          <w:pgMar w:top="720" w:right="991" w:bottom="720" w:left="720" w:header="708" w:footer="708" w:gutter="0"/>
          <w:cols w:space="708"/>
          <w:docGrid w:linePitch="360"/>
        </w:sectPr>
      </w:pPr>
      <w:r>
        <w:lastRenderedPageBreak/>
        <w:t xml:space="preserve">Co jsem se </w:t>
      </w:r>
      <w:r w:rsidR="00F15F6B">
        <w:t xml:space="preserve">touto </w:t>
      </w:r>
      <w:r w:rsidR="00E77B64">
        <w:t>aktivitou</w:t>
      </w:r>
      <w:r>
        <w:t xml:space="preserve"> naučil(a):</w:t>
      </w:r>
    </w:p>
    <w:p w14:paraId="5F8C230C" w14:textId="77777777" w:rsidR="00CE28A6" w:rsidRDefault="00EE3316" w:rsidP="00EE3316">
      <w:pPr>
        <w:pStyle w:val="dekodpov"/>
        <w:ind w:right="-11"/>
        <w:sectPr w:rsidR="00CE28A6" w:rsidSect="00EE3316">
          <w:type w:val="continuous"/>
          <w:pgSz w:w="11906" w:h="16838"/>
          <w:pgMar w:top="720" w:right="991" w:bottom="720" w:left="720" w:header="708" w:footer="708" w:gutter="0"/>
          <w:cols w:space="708"/>
          <w:docGrid w:linePitch="360"/>
        </w:sectPr>
      </w:pPr>
      <w:r w:rsidRPr="00EA3EF5">
        <w:t>………………………………………………………………………………………………………………………………………………………………………………………………………………………………………………………………………………………………………………………</w:t>
      </w:r>
      <w:r>
        <w:t>………………………………………………</w:t>
      </w:r>
    </w:p>
    <w:p w14:paraId="0699B8DE" w14:textId="7BA762F4" w:rsidR="00194B7F" w:rsidRDefault="00194B7F" w:rsidP="00EE3316">
      <w:pPr>
        <w:pStyle w:val="dekodpov"/>
        <w:ind w:right="-11"/>
        <w:sectPr w:rsidR="00194B7F" w:rsidSect="00EE3316">
          <w:type w:val="continuous"/>
          <w:pgSz w:w="11906" w:h="16838"/>
          <w:pgMar w:top="720" w:right="991" w:bottom="720" w:left="720" w:header="708" w:footer="708" w:gutter="0"/>
          <w:cols w:space="708"/>
          <w:docGrid w:linePitch="360"/>
        </w:sectPr>
      </w:pPr>
    </w:p>
    <w:p w14:paraId="0910E0C7" w14:textId="5EACA52F" w:rsidR="00194B7F"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Autor: </w:t>
      </w:r>
      <w:r w:rsidR="00AE3063">
        <w:rPr>
          <w:rFonts w:ascii="Helvetica" w:eastAsia="Times New Roman" w:hAnsi="Helvetica" w:cs="Times New Roman"/>
          <w:color w:val="444444"/>
          <w:sz w:val="21"/>
          <w:szCs w:val="21"/>
          <w:shd w:val="clear" w:color="auto" w:fill="FFFFFF"/>
        </w:rPr>
        <w:t>Barbora Martinčíková</w:t>
      </w:r>
    </w:p>
    <w:p w14:paraId="43753FA3" w14:textId="77777777" w:rsidR="00FA405E"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 xml:space="preserve">Toto dílo je licencováno pod licencí </w:t>
      </w:r>
      <w:proofErr w:type="spellStart"/>
      <w:r>
        <w:rPr>
          <w:rFonts w:ascii="Helvetica" w:eastAsia="Times New Roman" w:hAnsi="Helvetica" w:cs="Times New Roman"/>
          <w:color w:val="444444"/>
          <w:sz w:val="21"/>
          <w:szCs w:val="21"/>
          <w:shd w:val="clear" w:color="auto" w:fill="FFFFFF"/>
        </w:rPr>
        <w:t>Creative</w:t>
      </w:r>
      <w:proofErr w:type="spellEnd"/>
      <w:r>
        <w:rPr>
          <w:rFonts w:ascii="Helvetica" w:eastAsia="Times New Roman" w:hAnsi="Helvetica" w:cs="Times New Roman"/>
          <w:color w:val="444444"/>
          <w:sz w:val="21"/>
          <w:szCs w:val="21"/>
          <w:shd w:val="clear" w:color="auto" w:fill="FFFFFF"/>
        </w:rPr>
        <w:t xml:space="preserve"> </w:t>
      </w:r>
      <w:proofErr w:type="spellStart"/>
      <w:r>
        <w:rPr>
          <w:rFonts w:ascii="Helvetica" w:eastAsia="Times New Roman" w:hAnsi="Helvetica" w:cs="Times New Roman"/>
          <w:color w:val="444444"/>
          <w:sz w:val="21"/>
          <w:szCs w:val="21"/>
          <w:shd w:val="clear" w:color="auto" w:fill="FFFFFF"/>
        </w:rPr>
        <w:t>Commons</w:t>
      </w:r>
      <w:proofErr w:type="spellEnd"/>
      <w:r>
        <w:rPr>
          <w:rFonts w:ascii="Helvetica" w:eastAsia="Times New Roman" w:hAnsi="Helvetica" w:cs="Times New Roman"/>
          <w:color w:val="444444"/>
          <w:sz w:val="21"/>
          <w:szCs w:val="21"/>
          <w:shd w:val="clear" w:color="auto" w:fill="FFFFFF"/>
        </w:rPr>
        <w:t> [CC BY-NC 4.0]. Licenční podmínky navštivte na adrese [https://creativecommons.org/</w:t>
      </w:r>
      <w:proofErr w:type="spellStart"/>
      <w:r>
        <w:rPr>
          <w:rFonts w:ascii="Helvetica" w:eastAsia="Times New Roman" w:hAnsi="Helvetica" w:cs="Times New Roman"/>
          <w:color w:val="444444"/>
          <w:sz w:val="21"/>
          <w:szCs w:val="21"/>
          <w:shd w:val="clear" w:color="auto" w:fill="FFFFFF"/>
        </w:rPr>
        <w:t>choose</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lang</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cs</w:t>
      </w:r>
      <w:proofErr w:type="spellEnd"/>
      <w:r>
        <w:rPr>
          <w:rFonts w:ascii="Helvetica" w:eastAsia="Times New Roman" w:hAnsi="Helvetica" w:cs="Times New Roman"/>
          <w:color w:val="444444"/>
          <w:sz w:val="21"/>
          <w:szCs w:val="21"/>
          <w:shd w:val="clear" w:color="auto" w:fill="FFFFFF"/>
        </w:rPr>
        <w:t>].</w:t>
      </w:r>
    </w:p>
    <w:p w14:paraId="1BCDAAD8" w14:textId="77777777" w:rsidR="003177A1" w:rsidRPr="003177A1" w:rsidRDefault="003177A1" w:rsidP="00194B7F">
      <w:pPr>
        <w:rPr>
          <w:rFonts w:ascii="Arial" w:eastAsia="Times New Roman" w:hAnsi="Arial" w:cs="Arial"/>
          <w:sz w:val="20"/>
          <w:szCs w:val="20"/>
          <w:shd w:val="clear" w:color="auto" w:fill="FFFFFF"/>
        </w:rPr>
      </w:pPr>
    </w:p>
    <w:p w14:paraId="5F404CDE" w14:textId="340A3DA0" w:rsidR="00D472C0" w:rsidRDefault="003177A1" w:rsidP="00194B7F">
      <w:pPr>
        <w:rPr>
          <w:rFonts w:ascii="Arial" w:eastAsia="Times New Roman" w:hAnsi="Arial" w:cs="Arial"/>
          <w:sz w:val="20"/>
          <w:szCs w:val="20"/>
          <w:shd w:val="clear" w:color="auto" w:fill="FFFFFF"/>
        </w:rPr>
      </w:pPr>
      <w:r w:rsidRPr="003177A1">
        <w:rPr>
          <w:rFonts w:ascii="Arial" w:eastAsia="Times New Roman" w:hAnsi="Arial" w:cs="Arial"/>
          <w:sz w:val="20"/>
          <w:szCs w:val="20"/>
          <w:shd w:val="clear" w:color="auto" w:fill="FFFFFF"/>
        </w:rPr>
        <w:t>Zdroje:</w:t>
      </w:r>
    </w:p>
    <w:p w14:paraId="2888CF29" w14:textId="5295B013" w:rsidR="0005188C" w:rsidRPr="003161C7" w:rsidRDefault="008B1D2A" w:rsidP="00194B7F">
      <w:pPr>
        <w:rPr>
          <w:rFonts w:ascii="Arial" w:hAnsi="Arial" w:cs="Arial"/>
          <w:sz w:val="20"/>
          <w:szCs w:val="20"/>
        </w:rPr>
      </w:pPr>
      <w:r w:rsidRPr="003161C7">
        <w:rPr>
          <w:rFonts w:ascii="Arial" w:eastAsia="Times New Roman" w:hAnsi="Arial" w:cs="Arial"/>
          <w:sz w:val="20"/>
          <w:szCs w:val="20"/>
          <w:shd w:val="clear" w:color="auto" w:fill="FFFFFF"/>
        </w:rPr>
        <w:t>Obrázek 1:</w:t>
      </w:r>
      <w:r w:rsidR="003161C7" w:rsidRPr="003161C7">
        <w:rPr>
          <w:rFonts w:ascii="Arial" w:hAnsi="Arial" w:cs="Arial"/>
          <w:sz w:val="20"/>
          <w:szCs w:val="20"/>
        </w:rPr>
        <w:t xml:space="preserve"> </w:t>
      </w:r>
      <w:hyperlink r:id="rId15" w:anchor="/media/Soubor:V%C3%A1noce,_cukrov%C3%AD_na_tal%C3%AD%C5%99i,_zvrchu.jpg" w:history="1">
        <w:r w:rsidR="003161C7" w:rsidRPr="003161C7">
          <w:rPr>
            <w:rStyle w:val="Hypertextovodkaz"/>
            <w:rFonts w:ascii="Arial" w:hAnsi="Arial" w:cs="Arial"/>
            <w:sz w:val="20"/>
            <w:szCs w:val="20"/>
          </w:rPr>
          <w:t>https://cs.wikipedia.org/wiki/V%C3%A1no%C4%8Dn%C3%AD_cukrov%C3%AD#/media/Soubor:V%C3%A1noce,_cukrov%C3%AD_na_tal%C3%AD%C5%99i,_zvrchu.jpg</w:t>
        </w:r>
      </w:hyperlink>
    </w:p>
    <w:p w14:paraId="1ACE81CC" w14:textId="39A52D8E" w:rsidR="003161C7" w:rsidRPr="003161C7" w:rsidRDefault="003161C7" w:rsidP="00194B7F">
      <w:pPr>
        <w:rPr>
          <w:rFonts w:ascii="Arial" w:hAnsi="Arial" w:cs="Arial"/>
          <w:sz w:val="20"/>
          <w:szCs w:val="20"/>
        </w:rPr>
      </w:pPr>
      <w:r w:rsidRPr="003161C7">
        <w:rPr>
          <w:rFonts w:ascii="Arial" w:hAnsi="Arial" w:cs="Arial"/>
          <w:sz w:val="20"/>
          <w:szCs w:val="20"/>
        </w:rPr>
        <w:t xml:space="preserve">Obrázek 2: </w:t>
      </w:r>
      <w:hyperlink r:id="rId16" w:history="1">
        <w:r w:rsidRPr="003161C7">
          <w:rPr>
            <w:rStyle w:val="Hypertextovodkaz"/>
            <w:rFonts w:ascii="Arial" w:hAnsi="Arial" w:cs="Arial"/>
            <w:sz w:val="20"/>
            <w:szCs w:val="20"/>
          </w:rPr>
          <w:t>https://cs.wikipedia.org/wiki/V%C3%A1no%C4%8Dn%C3%AD_stromek</w:t>
        </w:r>
      </w:hyperlink>
    </w:p>
    <w:p w14:paraId="20F7B612" w14:textId="53BA90E1" w:rsidR="003161C7" w:rsidRPr="003161C7" w:rsidRDefault="003161C7" w:rsidP="00194B7F">
      <w:pPr>
        <w:rPr>
          <w:rFonts w:ascii="Arial" w:hAnsi="Arial" w:cs="Arial"/>
          <w:sz w:val="20"/>
          <w:szCs w:val="20"/>
        </w:rPr>
      </w:pPr>
      <w:r w:rsidRPr="003161C7">
        <w:rPr>
          <w:rFonts w:ascii="Arial" w:hAnsi="Arial" w:cs="Arial"/>
          <w:sz w:val="20"/>
          <w:szCs w:val="20"/>
        </w:rPr>
        <w:t xml:space="preserve">Obrázek 3: </w:t>
      </w:r>
      <w:hyperlink r:id="rId17" w:anchor="/media/Soubor:Viscum_album_fruit.jpg" w:history="1">
        <w:r w:rsidRPr="00790C83">
          <w:rPr>
            <w:rStyle w:val="Hypertextovodkaz"/>
            <w:rFonts w:ascii="Arial" w:hAnsi="Arial" w:cs="Arial"/>
            <w:sz w:val="20"/>
            <w:szCs w:val="20"/>
          </w:rPr>
          <w:t>https://cs.wikipedia.org/wiki/Jmel%C3%AD#/media/Soubor:Viscum_album_fruit.jpg</w:t>
        </w:r>
      </w:hyperlink>
      <w:bookmarkStart w:id="0" w:name="_GoBack"/>
      <w:bookmarkEnd w:id="0"/>
    </w:p>
    <w:p w14:paraId="45372E4A" w14:textId="77777777" w:rsidR="003177A1" w:rsidRDefault="003177A1" w:rsidP="00194B7F">
      <w:pPr>
        <w:rPr>
          <w:rFonts w:ascii="Arial" w:eastAsia="Times New Roman" w:hAnsi="Arial" w:cs="Arial"/>
          <w:sz w:val="20"/>
          <w:szCs w:val="20"/>
          <w:shd w:val="clear" w:color="auto" w:fill="FFFFFF"/>
        </w:rPr>
      </w:pPr>
    </w:p>
    <w:p w14:paraId="6D7BD5D7" w14:textId="0AD09D15" w:rsidR="003177A1" w:rsidRPr="003177A1" w:rsidRDefault="003177A1" w:rsidP="00194B7F">
      <w:pPr>
        <w:rPr>
          <w:rFonts w:ascii="Arial" w:eastAsia="Times New Roman" w:hAnsi="Arial" w:cs="Arial"/>
          <w:sz w:val="20"/>
          <w:szCs w:val="20"/>
          <w:shd w:val="clear" w:color="auto" w:fill="FFFFFF"/>
        </w:rPr>
        <w:sectPr w:rsidR="003177A1" w:rsidRPr="003177A1" w:rsidSect="00EE3316">
          <w:type w:val="continuous"/>
          <w:pgSz w:w="11906" w:h="16838"/>
          <w:pgMar w:top="720" w:right="991" w:bottom="720" w:left="720" w:header="708" w:footer="708" w:gutter="0"/>
          <w:cols w:space="708"/>
          <w:docGrid w:linePitch="360"/>
        </w:sectPr>
      </w:pPr>
    </w:p>
    <w:p w14:paraId="040128A2" w14:textId="728DC761" w:rsidR="00CE28A6" w:rsidRPr="002A553C" w:rsidRDefault="00CE28A6" w:rsidP="002A553C">
      <w:pPr>
        <w:rPr>
          <w:rFonts w:ascii="Times New Roman" w:eastAsia="Times New Roman" w:hAnsi="Times New Roman" w:cs="Times New Roman"/>
          <w:sz w:val="24"/>
          <w:szCs w:val="24"/>
        </w:rPr>
      </w:pPr>
    </w:p>
    <w:sectPr w:rsidR="00CE28A6" w:rsidRPr="002A553C"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3FD30" w14:textId="77777777" w:rsidR="00BF0730" w:rsidRDefault="00BF0730">
      <w:pPr>
        <w:spacing w:after="0" w:line="240" w:lineRule="auto"/>
      </w:pPr>
      <w:r>
        <w:separator/>
      </w:r>
    </w:p>
  </w:endnote>
  <w:endnote w:type="continuationSeparator" w:id="0">
    <w:p w14:paraId="3050DA4C" w14:textId="77777777" w:rsidR="00BF0730" w:rsidRDefault="00BF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0786DF68"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1223983404" name="Obrázek 122398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4B57A" w14:textId="77777777" w:rsidR="00BF0730" w:rsidRDefault="00BF0730">
      <w:pPr>
        <w:spacing w:after="0" w:line="240" w:lineRule="auto"/>
      </w:pPr>
      <w:r>
        <w:separator/>
      </w:r>
    </w:p>
  </w:footnote>
  <w:footnote w:type="continuationSeparator" w:id="0">
    <w:p w14:paraId="39C4A8B6" w14:textId="77777777" w:rsidR="00BF0730" w:rsidRDefault="00BF0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4F0595F4" w:rsidR="7DAA1868" w:rsidRDefault="7DAA1868" w:rsidP="7DAA1868">
          <w:pPr>
            <w:pStyle w:val="Zhlav"/>
            <w:ind w:left="-115"/>
          </w:pPr>
          <w:r>
            <w:rPr>
              <w:noProof/>
            </w:rPr>
            <w:drawing>
              <wp:inline distT="0" distB="0" distL="0" distR="0" wp14:anchorId="45DACA24" wp14:editId="25F90469">
                <wp:extent cx="6553200" cy="1009650"/>
                <wp:effectExtent l="0" t="0" r="0" b="0"/>
                <wp:docPr id="544397821" name="Obrázek 54439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14:paraId="73767EC1" w14:textId="142CF7E8" w:rsidR="7DAA1868" w:rsidRDefault="7DAA1868"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7.2pt" o:bullet="t">
        <v:imagedata r:id="rId1" o:title="odrazka"/>
      </v:shape>
    </w:pict>
  </w:numPicBullet>
  <w:numPicBullet w:numPicBulletId="1">
    <w:pict>
      <v:shape id="_x0000_i1039" type="#_x0000_t75" style="width:9pt;height:7.8pt" o:bullet="t">
        <v:imagedata r:id="rId2" o:title="videoodrazka"/>
      </v:shape>
    </w:pict>
  </w:numPicBullet>
  <w:numPicBullet w:numPicBulletId="2">
    <w:pict>
      <v:shape id="_x0000_i1040" type="#_x0000_t75" style="width:8.4pt;height:7.8pt" o:bullet="t">
        <v:imagedata r:id="rId3" o:title="videoodrazka"/>
      </v:shape>
    </w:pict>
  </w:numPicBullet>
  <w:numPicBullet w:numPicBulletId="3">
    <w:pict>
      <v:shape id="_x0000_i1041" type="#_x0000_t75" style="width:46.8pt;height:46.8pt" o:bullet="t">
        <v:imagedata r:id="rId4" o:title="Group 45"/>
      </v:shape>
    </w:pict>
  </w:numPicBullet>
  <w:abstractNum w:abstractNumId="0" w15:restartNumberingAfterBreak="0">
    <w:nsid w:val="01C75919"/>
    <w:multiLevelType w:val="hybridMultilevel"/>
    <w:tmpl w:val="A3B85D3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2"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780C56"/>
    <w:multiLevelType w:val="hybridMultilevel"/>
    <w:tmpl w:val="31BEB3E2"/>
    <w:lvl w:ilvl="0" w:tplc="A57E570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5" w15:restartNumberingAfterBreak="0">
    <w:nsid w:val="1EFC5D59"/>
    <w:multiLevelType w:val="hybridMultilevel"/>
    <w:tmpl w:val="33F0EED6"/>
    <w:lvl w:ilvl="0" w:tplc="3FECC6D0">
      <w:start w:val="1"/>
      <w:numFmt w:val="decimal"/>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CA307C"/>
    <w:multiLevelType w:val="hybridMultilevel"/>
    <w:tmpl w:val="76C0469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8"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0"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13419C"/>
    <w:multiLevelType w:val="hybridMultilevel"/>
    <w:tmpl w:val="73FC046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3"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5" w15:restartNumberingAfterBreak="0">
    <w:nsid w:val="4D352400"/>
    <w:multiLevelType w:val="hybridMultilevel"/>
    <w:tmpl w:val="B0A653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5224636C"/>
    <w:multiLevelType w:val="hybridMultilevel"/>
    <w:tmpl w:val="DEDEA0F6"/>
    <w:lvl w:ilvl="0" w:tplc="A96AC2B4">
      <w:start w:val="1"/>
      <w:numFmt w:val="lowerLetter"/>
      <w:lvlText w:val="%1)"/>
      <w:lvlJc w:val="left"/>
      <w:pPr>
        <w:ind w:left="1440" w:hanging="360"/>
      </w:pPr>
      <w:rPr>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552113D0"/>
    <w:multiLevelType w:val="hybridMultilevel"/>
    <w:tmpl w:val="4EE291FE"/>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9" w15:restartNumberingAfterBreak="0">
    <w:nsid w:val="636B3D53"/>
    <w:multiLevelType w:val="hybridMultilevel"/>
    <w:tmpl w:val="2E2C986C"/>
    <w:lvl w:ilvl="0" w:tplc="E98A19AC">
      <w:start w:val="1"/>
      <w:numFmt w:val="bullet"/>
      <w:pStyle w:val="Odrkakostka"/>
      <w:lvlText w:val=""/>
      <w:lvlPicBulletId w:val="0"/>
      <w:lvlJc w:val="left"/>
      <w:pPr>
        <w:ind w:left="720" w:hanging="360"/>
      </w:pPr>
      <w:rPr>
        <w:rFonts w:ascii="Symbol" w:hAnsi="Symbol" w:hint="default"/>
        <w:color w:val="auto"/>
        <w:sz w:val="16"/>
        <w:szCs w:val="16"/>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0" w15:restartNumberingAfterBreak="0">
    <w:nsid w:val="672C488A"/>
    <w:multiLevelType w:val="hybridMultilevel"/>
    <w:tmpl w:val="4E06C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67376789"/>
    <w:multiLevelType w:val="hybridMultilevel"/>
    <w:tmpl w:val="C66831E0"/>
    <w:lvl w:ilvl="0" w:tplc="B1E2D2AA">
      <w:start w:val="1"/>
      <w:numFmt w:val="lowerLetter"/>
      <w:lvlText w:val="%1)"/>
      <w:lvlJc w:val="left"/>
      <w:pPr>
        <w:ind w:left="1440" w:hanging="360"/>
      </w:pPr>
      <w:rPr>
        <w:b w:val="0"/>
        <w:bCs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673B17C8"/>
    <w:multiLevelType w:val="hybridMultilevel"/>
    <w:tmpl w:val="37C25C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727659F6"/>
    <w:multiLevelType w:val="hybridMultilevel"/>
    <w:tmpl w:val="5F42F7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615DDE"/>
    <w:multiLevelType w:val="hybridMultilevel"/>
    <w:tmpl w:val="C31804E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7"/>
  </w:num>
  <w:num w:numId="2">
    <w:abstractNumId w:val="1"/>
  </w:num>
  <w:num w:numId="3">
    <w:abstractNumId w:val="18"/>
  </w:num>
  <w:num w:numId="4">
    <w:abstractNumId w:val="12"/>
  </w:num>
  <w:num w:numId="5">
    <w:abstractNumId w:val="9"/>
  </w:num>
  <w:num w:numId="6">
    <w:abstractNumId w:val="4"/>
  </w:num>
  <w:num w:numId="7">
    <w:abstractNumId w:val="14"/>
  </w:num>
  <w:num w:numId="8">
    <w:abstractNumId w:val="19"/>
  </w:num>
  <w:num w:numId="9">
    <w:abstractNumId w:val="10"/>
  </w:num>
  <w:num w:numId="10">
    <w:abstractNumId w:val="13"/>
  </w:num>
  <w:num w:numId="11">
    <w:abstractNumId w:val="5"/>
  </w:num>
  <w:num w:numId="12">
    <w:abstractNumId w:val="8"/>
  </w:num>
  <w:num w:numId="13">
    <w:abstractNumId w:val="23"/>
  </w:num>
  <w:num w:numId="14">
    <w:abstractNumId w:val="2"/>
  </w:num>
  <w:num w:numId="15">
    <w:abstractNumId w:val="15"/>
  </w:num>
  <w:num w:numId="16">
    <w:abstractNumId w:val="20"/>
  </w:num>
  <w:num w:numId="17">
    <w:abstractNumId w:val="0"/>
  </w:num>
  <w:num w:numId="18">
    <w:abstractNumId w:val="22"/>
  </w:num>
  <w:num w:numId="19">
    <w:abstractNumId w:val="11"/>
  </w:num>
  <w:num w:numId="20">
    <w:abstractNumId w:val="6"/>
  </w:num>
  <w:num w:numId="21">
    <w:abstractNumId w:val="21"/>
  </w:num>
  <w:num w:numId="22">
    <w:abstractNumId w:val="25"/>
  </w:num>
  <w:num w:numId="23">
    <w:abstractNumId w:val="16"/>
  </w:num>
  <w:num w:numId="24">
    <w:abstractNumId w:val="17"/>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2B59F7"/>
    <w:rsid w:val="00003E45"/>
    <w:rsid w:val="00004532"/>
    <w:rsid w:val="0000705C"/>
    <w:rsid w:val="00030914"/>
    <w:rsid w:val="00040100"/>
    <w:rsid w:val="00045F27"/>
    <w:rsid w:val="0005188C"/>
    <w:rsid w:val="00080138"/>
    <w:rsid w:val="00090661"/>
    <w:rsid w:val="000A35D9"/>
    <w:rsid w:val="000B1700"/>
    <w:rsid w:val="000C297D"/>
    <w:rsid w:val="000C41CF"/>
    <w:rsid w:val="001004B9"/>
    <w:rsid w:val="00106D77"/>
    <w:rsid w:val="0011432B"/>
    <w:rsid w:val="0011563D"/>
    <w:rsid w:val="00194B7F"/>
    <w:rsid w:val="001A2A39"/>
    <w:rsid w:val="001E00E1"/>
    <w:rsid w:val="00237660"/>
    <w:rsid w:val="0024466C"/>
    <w:rsid w:val="002A553C"/>
    <w:rsid w:val="002B0A07"/>
    <w:rsid w:val="002B6096"/>
    <w:rsid w:val="002C10F6"/>
    <w:rsid w:val="002C1A6C"/>
    <w:rsid w:val="002E0660"/>
    <w:rsid w:val="002F55A7"/>
    <w:rsid w:val="002F575E"/>
    <w:rsid w:val="00301E59"/>
    <w:rsid w:val="00313A79"/>
    <w:rsid w:val="003161C7"/>
    <w:rsid w:val="003177A1"/>
    <w:rsid w:val="003272CC"/>
    <w:rsid w:val="00347380"/>
    <w:rsid w:val="00372665"/>
    <w:rsid w:val="00385F4F"/>
    <w:rsid w:val="00391B28"/>
    <w:rsid w:val="003B205D"/>
    <w:rsid w:val="003B2E09"/>
    <w:rsid w:val="003C2240"/>
    <w:rsid w:val="003C5BE1"/>
    <w:rsid w:val="00437961"/>
    <w:rsid w:val="00443081"/>
    <w:rsid w:val="004534C6"/>
    <w:rsid w:val="00481312"/>
    <w:rsid w:val="004855B2"/>
    <w:rsid w:val="004C6EF5"/>
    <w:rsid w:val="004E679B"/>
    <w:rsid w:val="00514689"/>
    <w:rsid w:val="00536979"/>
    <w:rsid w:val="005421BA"/>
    <w:rsid w:val="005624BC"/>
    <w:rsid w:val="00573DEF"/>
    <w:rsid w:val="00585E7D"/>
    <w:rsid w:val="005919C3"/>
    <w:rsid w:val="00595DCE"/>
    <w:rsid w:val="005A0D88"/>
    <w:rsid w:val="005A0E80"/>
    <w:rsid w:val="005E2369"/>
    <w:rsid w:val="0060616C"/>
    <w:rsid w:val="00643389"/>
    <w:rsid w:val="00655BDF"/>
    <w:rsid w:val="006575C7"/>
    <w:rsid w:val="00682953"/>
    <w:rsid w:val="006916D7"/>
    <w:rsid w:val="006A4664"/>
    <w:rsid w:val="006C1AB2"/>
    <w:rsid w:val="006E3121"/>
    <w:rsid w:val="006F4E0A"/>
    <w:rsid w:val="007106FE"/>
    <w:rsid w:val="00711A5D"/>
    <w:rsid w:val="00713F30"/>
    <w:rsid w:val="00716383"/>
    <w:rsid w:val="00721365"/>
    <w:rsid w:val="007359E5"/>
    <w:rsid w:val="00777383"/>
    <w:rsid w:val="007C2296"/>
    <w:rsid w:val="007D2437"/>
    <w:rsid w:val="007D2698"/>
    <w:rsid w:val="007D4F9D"/>
    <w:rsid w:val="007F1ED1"/>
    <w:rsid w:val="007F7B11"/>
    <w:rsid w:val="008311C7"/>
    <w:rsid w:val="008456A5"/>
    <w:rsid w:val="00865B48"/>
    <w:rsid w:val="00881558"/>
    <w:rsid w:val="00882053"/>
    <w:rsid w:val="008B1D2A"/>
    <w:rsid w:val="008D1349"/>
    <w:rsid w:val="009171FC"/>
    <w:rsid w:val="00977FE0"/>
    <w:rsid w:val="009833FC"/>
    <w:rsid w:val="00995DF6"/>
    <w:rsid w:val="009A28D4"/>
    <w:rsid w:val="009D05FB"/>
    <w:rsid w:val="00A04F28"/>
    <w:rsid w:val="00A15588"/>
    <w:rsid w:val="00A71BC2"/>
    <w:rsid w:val="00A75E38"/>
    <w:rsid w:val="00AB4410"/>
    <w:rsid w:val="00AC7630"/>
    <w:rsid w:val="00AD1C92"/>
    <w:rsid w:val="00AE0CA4"/>
    <w:rsid w:val="00AE3063"/>
    <w:rsid w:val="00B12A06"/>
    <w:rsid w:val="00B16A1A"/>
    <w:rsid w:val="00B20497"/>
    <w:rsid w:val="00B25A8F"/>
    <w:rsid w:val="00B270D1"/>
    <w:rsid w:val="00B44F6E"/>
    <w:rsid w:val="00B45FB6"/>
    <w:rsid w:val="00B832A3"/>
    <w:rsid w:val="00BB3939"/>
    <w:rsid w:val="00BC061E"/>
    <w:rsid w:val="00BE2859"/>
    <w:rsid w:val="00BF0730"/>
    <w:rsid w:val="00C02715"/>
    <w:rsid w:val="00C02BCD"/>
    <w:rsid w:val="00C05FED"/>
    <w:rsid w:val="00C87558"/>
    <w:rsid w:val="00C87CFE"/>
    <w:rsid w:val="00CE28A6"/>
    <w:rsid w:val="00D175A7"/>
    <w:rsid w:val="00D334AC"/>
    <w:rsid w:val="00D472C0"/>
    <w:rsid w:val="00D679C5"/>
    <w:rsid w:val="00D85463"/>
    <w:rsid w:val="00DB4536"/>
    <w:rsid w:val="00DC0962"/>
    <w:rsid w:val="00DE6D89"/>
    <w:rsid w:val="00DF54C1"/>
    <w:rsid w:val="00E0332A"/>
    <w:rsid w:val="00E37545"/>
    <w:rsid w:val="00E77B64"/>
    <w:rsid w:val="00E82FA0"/>
    <w:rsid w:val="00EA23E7"/>
    <w:rsid w:val="00EA3EF5"/>
    <w:rsid w:val="00ED3DDC"/>
    <w:rsid w:val="00EE3316"/>
    <w:rsid w:val="00F01D4A"/>
    <w:rsid w:val="00F15F6B"/>
    <w:rsid w:val="00F2067A"/>
    <w:rsid w:val="00F618EC"/>
    <w:rsid w:val="00F81BD6"/>
    <w:rsid w:val="00F92BEE"/>
    <w:rsid w:val="00FA1623"/>
    <w:rsid w:val="00FA405E"/>
    <w:rsid w:val="00FA4F5A"/>
    <w:rsid w:val="00FD424B"/>
    <w:rsid w:val="00FE0DC7"/>
    <w:rsid w:val="00FF207B"/>
    <w:rsid w:val="00FF210C"/>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docId w15:val="{FBBD8941-DB94-463E-BBA6-E8DE7F32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character" w:styleId="Odkaznakoment">
    <w:name w:val="annotation reference"/>
    <w:basedOn w:val="Standardnpsmoodstavce"/>
    <w:uiPriority w:val="99"/>
    <w:semiHidden/>
    <w:unhideWhenUsed/>
    <w:rsid w:val="00B25A8F"/>
    <w:rPr>
      <w:sz w:val="16"/>
      <w:szCs w:val="16"/>
    </w:rPr>
  </w:style>
  <w:style w:type="paragraph" w:styleId="Textkomente">
    <w:name w:val="annotation text"/>
    <w:basedOn w:val="Normln"/>
    <w:link w:val="TextkomenteChar"/>
    <w:uiPriority w:val="99"/>
    <w:semiHidden/>
    <w:unhideWhenUsed/>
    <w:rsid w:val="00B25A8F"/>
    <w:pPr>
      <w:spacing w:line="240" w:lineRule="auto"/>
    </w:pPr>
    <w:rPr>
      <w:sz w:val="20"/>
      <w:szCs w:val="20"/>
    </w:rPr>
  </w:style>
  <w:style w:type="character" w:customStyle="1" w:styleId="TextkomenteChar">
    <w:name w:val="Text komentáře Char"/>
    <w:basedOn w:val="Standardnpsmoodstavce"/>
    <w:link w:val="Textkomente"/>
    <w:uiPriority w:val="99"/>
    <w:semiHidden/>
    <w:rsid w:val="00B25A8F"/>
    <w:rPr>
      <w:sz w:val="20"/>
      <w:szCs w:val="20"/>
    </w:rPr>
  </w:style>
  <w:style w:type="paragraph" w:styleId="Pedmtkomente">
    <w:name w:val="annotation subject"/>
    <w:basedOn w:val="Textkomente"/>
    <w:next w:val="Textkomente"/>
    <w:link w:val="PedmtkomenteChar"/>
    <w:uiPriority w:val="99"/>
    <w:semiHidden/>
    <w:unhideWhenUsed/>
    <w:rsid w:val="00B25A8F"/>
    <w:rPr>
      <w:b/>
      <w:bCs/>
    </w:rPr>
  </w:style>
  <w:style w:type="character" w:customStyle="1" w:styleId="PedmtkomenteChar">
    <w:name w:val="Předmět komentáře Char"/>
    <w:basedOn w:val="TextkomenteChar"/>
    <w:link w:val="Pedmtkomente"/>
    <w:uiPriority w:val="99"/>
    <w:semiHidden/>
    <w:rsid w:val="00B25A8F"/>
    <w:rPr>
      <w:b/>
      <w:bCs/>
      <w:sz w:val="20"/>
      <w:szCs w:val="20"/>
    </w:rPr>
  </w:style>
  <w:style w:type="paragraph" w:styleId="Revize">
    <w:name w:val="Revision"/>
    <w:hidden/>
    <w:uiPriority w:val="99"/>
    <w:semiHidden/>
    <w:rsid w:val="00B25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1087924113">
      <w:bodyDiv w:val="1"/>
      <w:marLeft w:val="0"/>
      <w:marRight w:val="0"/>
      <w:marTop w:val="0"/>
      <w:marBottom w:val="0"/>
      <w:divBdr>
        <w:top w:val="none" w:sz="0" w:space="0" w:color="auto"/>
        <w:left w:val="none" w:sz="0" w:space="0" w:color="auto"/>
        <w:bottom w:val="none" w:sz="0" w:space="0" w:color="auto"/>
        <w:right w:val="none" w:sz="0" w:space="0" w:color="auto"/>
      </w:divBdr>
    </w:div>
    <w:div w:id="1517110483">
      <w:bodyDiv w:val="1"/>
      <w:marLeft w:val="0"/>
      <w:marRight w:val="0"/>
      <w:marTop w:val="0"/>
      <w:marBottom w:val="0"/>
      <w:divBdr>
        <w:top w:val="none" w:sz="0" w:space="0" w:color="auto"/>
        <w:left w:val="none" w:sz="0" w:space="0" w:color="auto"/>
        <w:bottom w:val="none" w:sz="0" w:space="0" w:color="auto"/>
        <w:right w:val="none" w:sz="0" w:space="0" w:color="auto"/>
      </w:divBdr>
    </w:div>
    <w:div w:id="1776705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3103-vanocni-zvyky" TargetMode="External"/><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https://cs.wikipedia.org/wiki/Jmel%C3%AD" TargetMode="External"/><Relationship Id="rId2" Type="http://schemas.openxmlformats.org/officeDocument/2006/relationships/numbering" Target="numbering.xml"/><Relationship Id="rId16" Type="http://schemas.openxmlformats.org/officeDocument/2006/relationships/hyperlink" Target="https://cs.wikipedia.org/wiki/V%C3%A1no%C4%8Dn%C3%AD_strom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cs.wikipedia.org/wiki/V%C3%A1no%C4%8Dn%C3%AD_cukrov%C3%AD"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31FF5-6B55-4D16-9F1E-29EA1268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724</Words>
  <Characters>4276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Čtvrtečková Lenka</cp:lastModifiedBy>
  <cp:revision>6</cp:revision>
  <cp:lastPrinted>2023-12-06T14:41:00Z</cp:lastPrinted>
  <dcterms:created xsi:type="dcterms:W3CDTF">2023-12-06T14:33:00Z</dcterms:created>
  <dcterms:modified xsi:type="dcterms:W3CDTF">2023-12-28T11:20:00Z</dcterms:modified>
</cp:coreProperties>
</file>