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Chráněné rostliny a vzácní živočichové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0"/>
        </w:rPr>
        <w:t xml:space="preserve">Рослини та рідкісні тварини, які охороняються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59" w:lineRule="auto"/>
        <w:ind w:left="0" w:right="13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Cílem pracovního listu je vytvořit pro žáky prostor, na němž budou kreativním způsobem pracovat s tématem voda.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59" w:lineRule="auto"/>
        <w:ind w:left="0" w:right="13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Мета завдання - створити простір для творчої роботи учнів з темою Вода.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968" w:hanging="284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563c1"/>
          <w:sz w:val="30"/>
          <w:szCs w:val="30"/>
          <w:shd w:fill="auto" w:val="clear"/>
          <w:vertAlign w:val="baseline"/>
        </w:rPr>
      </w:pPr>
      <w:bookmarkStart w:colFirst="0" w:colLast="0" w:name="_heading=h.gjdgxs" w:id="0"/>
      <w:bookmarkEnd w:id="0"/>
      <w:hyperlink r:id="rId7">
        <w:r w:rsidDel="00000000" w:rsidR="00000000" w:rsidRPr="00000000">
          <w:rPr>
            <w:rFonts w:ascii="Arial" w:cs="Arial" w:eastAsia="Arial" w:hAnsi="Arial"/>
            <w:b w:val="1"/>
            <w:i w:val="0"/>
            <w:smallCaps w:val="0"/>
            <w:strike w:val="0"/>
            <w:color w:val="0563c1"/>
            <w:sz w:val="26"/>
            <w:szCs w:val="26"/>
            <w:u w:val="single"/>
            <w:shd w:fill="auto" w:val="clear"/>
            <w:vertAlign w:val="baseline"/>
            <w:rtl w:val="0"/>
          </w:rPr>
          <w:t xml:space="preserve">Jaro: Chráněné rostliny a živočichové</w:t>
        </w:r>
      </w:hyperlink>
      <w:r w:rsidDel="00000000" w:rsidR="00000000" w:rsidRPr="00000000">
        <w:rPr>
          <w:rFonts w:ascii="Arial" w:cs="Arial" w:eastAsia="Arial" w:hAnsi="Arial"/>
          <w:b w:val="1"/>
          <w:color w:val="0563c1"/>
          <w:sz w:val="26"/>
          <w:szCs w:val="26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968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04040"/>
          <w:sz w:val="32"/>
          <w:szCs w:val="32"/>
          <w:u w:val="single"/>
          <w:shd w:fill="auto" w:val="clear"/>
          <w:vertAlign w:val="baseline"/>
        </w:rPr>
      </w:pPr>
      <w:bookmarkStart w:colFirst="0" w:colLast="0" w:name="_heading=h.uz3a89ppozg6" w:id="1"/>
      <w:bookmarkEnd w:id="1"/>
      <w:r w:rsidDel="00000000" w:rsidR="00000000" w:rsidRPr="00000000">
        <w:rPr>
          <w:rFonts w:ascii="Arial" w:cs="Arial" w:eastAsia="Arial" w:hAnsi="Arial"/>
          <w:b w:val="1"/>
          <w:color w:val="0563c1"/>
          <w:sz w:val="26"/>
          <w:szCs w:val="26"/>
          <w:u w:val="single"/>
          <w:rtl w:val="0"/>
        </w:rPr>
        <w:t xml:space="preserve">Весна: рослини та тварини, що охороняються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22ea2"/>
          <w:sz w:val="26"/>
          <w:szCs w:val="26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22ea2"/>
          <w:sz w:val="28"/>
          <w:szCs w:val="28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04040"/>
          <w:sz w:val="32"/>
          <w:szCs w:val="32"/>
          <w:u w:val="single"/>
          <w:shd w:fill="auto" w:val="clear"/>
          <w:vertAlign w:val="baseline"/>
          <w:rtl w:val="0"/>
        </w:rPr>
        <w:t xml:space="preserve">_______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22ea2"/>
          <w:sz w:val="32"/>
          <w:szCs w:val="32"/>
          <w:u w:val="single"/>
          <w:shd w:fill="auto" w:val="clear"/>
          <w:vertAlign w:val="baseline"/>
          <w:rtl w:val="0"/>
        </w:rPr>
        <w:t xml:space="preserve">_______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32"/>
          <w:szCs w:val="32"/>
          <w:u w:val="single"/>
          <w:shd w:fill="auto" w:val="clear"/>
          <w:vertAlign w:val="baseline"/>
          <w:rtl w:val="0"/>
        </w:rPr>
        <w:t xml:space="preserve">______________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bef2"/>
          <w:sz w:val="32"/>
          <w:szCs w:val="32"/>
          <w:u w:val="single"/>
          <w:shd w:fill="auto" w:val="clear"/>
          <w:vertAlign w:val="baseline"/>
          <w:rtl w:val="0"/>
        </w:rPr>
        <w:t xml:space="preserve">______________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04040"/>
          <w:sz w:val="32"/>
          <w:szCs w:val="32"/>
          <w:u w:val="single"/>
          <w:shd w:fill="auto" w:val="clear"/>
          <w:vertAlign w:val="baseline"/>
          <w:rtl w:val="0"/>
        </w:rPr>
        <w:t xml:space="preserve">_________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968" w:hanging="284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04040"/>
          <w:sz w:val="32"/>
          <w:szCs w:val="32"/>
          <w:u w:val="single"/>
          <w:shd w:fill="auto" w:val="clear"/>
          <w:vertAlign w:val="baseline"/>
        </w:rPr>
        <w:sectPr>
          <w:headerReference r:id="rId8" w:type="default"/>
          <w:headerReference r:id="rId9" w:type="first"/>
          <w:footerReference r:id="rId10" w:type="default"/>
          <w:pgSz w:h="16838" w:w="11906" w:orient="portrait"/>
          <w:pgMar w:bottom="720" w:top="720" w:left="720" w:right="849" w:header="708" w:footer="70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hanging="360"/>
        <w:jc w:val="left"/>
        <w:rPr/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Pojmenuj živočichy, nápovědu najdeš ve videu i přesmyčkách: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Назвіть тварин, підказки можете знайти у відео та нижче під фото: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3444240</wp:posOffset>
            </wp:positionH>
            <wp:positionV relativeFrom="paragraph">
              <wp:posOffset>76200</wp:posOffset>
            </wp:positionV>
            <wp:extent cx="2407920" cy="1633855"/>
            <wp:effectExtent b="0" l="0" r="0" t="0"/>
            <wp:wrapSquare wrapText="bothSides" distB="0" distT="0" distL="114300" distR="114300"/>
            <wp:docPr id="3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6338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281940</wp:posOffset>
            </wp:positionH>
            <wp:positionV relativeFrom="paragraph">
              <wp:posOffset>76200</wp:posOffset>
            </wp:positionV>
            <wp:extent cx="2466340" cy="1638300"/>
            <wp:effectExtent b="0" l="0" r="0" t="0"/>
            <wp:wrapSquare wrapText="bothSides" distB="0" distT="0" distL="114300" distR="114300"/>
            <wp:docPr id="3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1575" l="7298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1638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hanging="36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401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hanging="36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hanging="36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3444240</wp:posOffset>
            </wp:positionH>
            <wp:positionV relativeFrom="paragraph">
              <wp:posOffset>271780</wp:posOffset>
            </wp:positionV>
            <wp:extent cx="2407920" cy="1415415"/>
            <wp:effectExtent b="0" l="0" r="0" t="0"/>
            <wp:wrapSquare wrapText="bothSides" distB="0" distT="0" distL="114300" distR="114300"/>
            <wp:docPr id="3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2208" l="27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4154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281940</wp:posOffset>
            </wp:positionH>
            <wp:positionV relativeFrom="paragraph">
              <wp:posOffset>271780</wp:posOffset>
            </wp:positionV>
            <wp:extent cx="2446020" cy="1454150"/>
            <wp:effectExtent b="0" l="0" r="0" t="0"/>
            <wp:wrapSquare wrapText="bothSides" distB="0" distT="0" distL="114300" distR="114300"/>
            <wp:docPr id="4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4000" l="1480" r="354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454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1440" w:right="401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3444240</wp:posOffset>
            </wp:positionH>
            <wp:positionV relativeFrom="paragraph">
              <wp:posOffset>247015</wp:posOffset>
            </wp:positionV>
            <wp:extent cx="2407920" cy="1539240"/>
            <wp:effectExtent b="0" l="0" r="0" t="0"/>
            <wp:wrapSquare wrapText="bothSides" distB="0" distT="0" distL="114300" distR="114300"/>
            <wp:docPr id="3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5392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320040</wp:posOffset>
            </wp:positionH>
            <wp:positionV relativeFrom="paragraph">
              <wp:posOffset>247015</wp:posOffset>
            </wp:positionV>
            <wp:extent cx="2506980" cy="1572895"/>
            <wp:effectExtent b="0" l="0" r="0" t="0"/>
            <wp:wrapSquare wrapText="bothSides" distB="0" distT="0" distL="114300" distR="114300"/>
            <wp:docPr id="3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5728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4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ind w:left="1440" w:right="401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ind w:left="1440" w:right="401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ind w:left="1440" w:right="401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ind w:left="1440" w:right="401" w:hanging="36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(obr.1) ianvřks /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йовкоржноа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__________________     </w:t>
      </w:r>
    </w:p>
    <w:p w:rsidR="00000000" w:rsidDel="00000000" w:rsidP="00000000" w:rsidRDefault="00000000" w:rsidRPr="00000000" w14:paraId="0000001F">
      <w:pPr>
        <w:spacing w:line="240" w:lineRule="auto"/>
        <w:ind w:left="1440" w:right="401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(obr.2) řteevt / харулг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ind w:left="1080" w:right="401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(obr.3) eýlhmďž / арликв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ind w:left="1440" w:right="401" w:hanging="360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(obr.4) aankch / качак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1440" w:right="401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(obr.5)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eacrvkk / онв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ор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     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1440" w:right="401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(obr.6)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ěearkšjt / щіякар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____________________    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1440" w:right="401" w:hanging="36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hanging="360"/>
        <w:jc w:val="left"/>
        <w:rPr/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Pojmenuj rostliny, nápovědu najdeš ve videu i přesmyčkách:</w:t>
      </w:r>
    </w:p>
    <w:p w:rsidR="00000000" w:rsidDel="00000000" w:rsidP="00000000" w:rsidRDefault="00000000" w:rsidRPr="00000000" w14:paraId="00000026">
      <w:pPr>
        <w:spacing w:line="240" w:lineRule="auto"/>
        <w:ind w:left="720" w:right="401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Назвіть рослини, підказки можете знайти у відео та нижче під фото: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069" w:right="403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6838" w:w="11906" w:orient="portrait"/>
          <w:pgMar w:bottom="720" w:top="720" w:left="720" w:right="849" w:header="708" w:footer="708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3810634</wp:posOffset>
            </wp:positionH>
            <wp:positionV relativeFrom="paragraph">
              <wp:posOffset>109854</wp:posOffset>
            </wp:positionV>
            <wp:extent cx="2506980" cy="1646555"/>
            <wp:effectExtent b="0" l="0" r="0" t="0"/>
            <wp:wrapSquare wrapText="bothSides" distB="0" distT="0" distL="114300" distR="114300"/>
            <wp:docPr id="3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6465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678815</wp:posOffset>
            </wp:positionH>
            <wp:positionV relativeFrom="paragraph">
              <wp:posOffset>109854</wp:posOffset>
            </wp:positionV>
            <wp:extent cx="2423160" cy="1638935"/>
            <wp:effectExtent b="0" l="0" r="0" t="0"/>
            <wp:wrapSquare wrapText="bothSides" distB="0" distT="0" distL="114300" distR="114300"/>
            <wp:docPr id="4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6389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  <w:rtl w:val="0"/>
        </w:rPr>
        <w:t xml:space="preserve">  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auochltb / а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люкжнияц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____________  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oaeskct /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ріис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3810000</wp:posOffset>
            </wp:positionH>
            <wp:positionV relativeFrom="paragraph">
              <wp:posOffset>5080</wp:posOffset>
            </wp:positionV>
            <wp:extent cx="2506980" cy="1727835"/>
            <wp:effectExtent b="0" l="0" r="0" t="0"/>
            <wp:wrapSquare wrapText="bothSides" distB="0" distT="0" distL="114300" distR="114300"/>
            <wp:docPr id="3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7278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675005</wp:posOffset>
            </wp:positionH>
            <wp:positionV relativeFrom="paragraph">
              <wp:posOffset>5080</wp:posOffset>
            </wp:positionV>
            <wp:extent cx="2468880" cy="1717675"/>
            <wp:effectExtent b="0" l="0" r="0" t="0"/>
            <wp:wrapSquare wrapText="bothSides" distB="0" distT="0" distL="114300" distR="114300"/>
            <wp:docPr id="3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717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aoilkv / ліфаак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_________________   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áaekčlhv / оргиві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цт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______________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3810000</wp:posOffset>
            </wp:positionH>
            <wp:positionV relativeFrom="paragraph">
              <wp:posOffset>0</wp:posOffset>
            </wp:positionV>
            <wp:extent cx="2507615" cy="1684020"/>
            <wp:effectExtent b="0" l="0" r="0" t="0"/>
            <wp:wrapSquare wrapText="bothSides" distB="0" distT="0" distL="114300" distR="114300"/>
            <wp:docPr id="3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16840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542925</wp:posOffset>
            </wp:positionH>
            <wp:positionV relativeFrom="paragraph">
              <wp:posOffset>0</wp:posOffset>
            </wp:positionV>
            <wp:extent cx="2457450" cy="1684020"/>
            <wp:effectExtent b="0" l="0" r="0" t="0"/>
            <wp:wrapSquare wrapText="bothSides" distB="0" distT="0" distL="114300" distR="114300"/>
            <wp:docPr id="4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840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00"/>
        </w:tabs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  <w:rtl w:val="0"/>
        </w:rPr>
        <w:t xml:space="preserve">  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eiacřt / авин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іяр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_______________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030a1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     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aaakbnž / пе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рекліса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color w:val="f030a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</w:rPr>
        <w:sectPr>
          <w:type w:val="continuous"/>
          <w:pgSz w:h="16838" w:w="11906" w:orient="portrait"/>
          <w:pgMar w:bottom="720" w:top="720" w:left="720" w:right="991" w:header="708" w:footer="708"/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  <w:rtl w:val="0"/>
        </w:rPr>
        <w:t xml:space="preserve">Co jsem se touto aktivitou naučil/a / </w:t>
      </w:r>
      <w:r w:rsidDel="00000000" w:rsidR="00000000" w:rsidRPr="00000000">
        <w:rPr>
          <w:rFonts w:ascii="Arial" w:cs="Arial" w:eastAsia="Arial" w:hAnsi="Arial"/>
          <w:b w:val="1"/>
          <w:color w:val="f030a1"/>
          <w:sz w:val="28"/>
          <w:szCs w:val="28"/>
          <w:rtl w:val="0"/>
        </w:rPr>
        <w:t xml:space="preserve">Чого я навчилась(-вся) з цього завдання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-1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33bef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bef2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1">
      <w:pPr>
        <w:rPr>
          <w:rFonts w:ascii="Arial" w:cs="Arial" w:eastAsia="Arial" w:hAnsi="Arial"/>
          <w:b w:val="1"/>
          <w:color w:val="f030a1"/>
          <w:sz w:val="28"/>
          <w:szCs w:val="28"/>
        </w:rPr>
        <w:sectPr>
          <w:type w:val="continuous"/>
          <w:pgSz w:h="16838" w:w="11906" w:orient="portrait"/>
          <w:pgMar w:bottom="720" w:top="720" w:left="720" w:right="991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ind w:left="284" w:right="-11" w:firstLine="0"/>
        <w:jc w:val="both"/>
        <w:rPr>
          <w:rFonts w:ascii="Arial" w:cs="Arial" w:eastAsia="Arial" w:hAnsi="Arial"/>
          <w:color w:val="33bef2"/>
        </w:rPr>
      </w:pPr>
      <w:r w:rsidDel="00000000" w:rsidR="00000000" w:rsidRPr="00000000">
        <w:rPr>
          <w:rFonts w:ascii="Arial" w:cs="Arial" w:eastAsia="Arial" w:hAnsi="Arial"/>
          <w:color w:val="33bef2"/>
          <w:rtl w:val="0"/>
        </w:rPr>
        <w:t xml:space="preserve">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3">
      <w:pPr>
        <w:rPr>
          <w:rFonts w:ascii="Arial" w:cs="Arial" w:eastAsia="Arial" w:hAnsi="Arial"/>
          <w:b w:val="1"/>
          <w:color w:val="f030a1"/>
          <w:sz w:val="28"/>
          <w:szCs w:val="28"/>
        </w:rPr>
        <w:sectPr>
          <w:type w:val="continuous"/>
          <w:pgSz w:h="16838" w:w="11906" w:orient="portrait"/>
          <w:pgMar w:bottom="720" w:top="720" w:left="720" w:right="991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40" w:lineRule="auto"/>
        <w:ind w:left="284" w:right="-11" w:firstLine="0"/>
        <w:jc w:val="both"/>
        <w:rPr>
          <w:rFonts w:ascii="Arial" w:cs="Arial" w:eastAsia="Arial" w:hAnsi="Arial"/>
          <w:color w:val="33bef2"/>
        </w:rPr>
        <w:sectPr>
          <w:type w:val="continuous"/>
          <w:pgSz w:h="16838" w:w="11906" w:orient="portrait"/>
          <w:pgMar w:bottom="720" w:top="720" w:left="720" w:right="991" w:header="708" w:footer="708"/>
        </w:sectPr>
      </w:pPr>
      <w:r w:rsidDel="00000000" w:rsidR="00000000" w:rsidRPr="00000000">
        <w:rPr>
          <w:rFonts w:ascii="Arial" w:cs="Arial" w:eastAsia="Arial" w:hAnsi="Arial"/>
          <w:color w:val="33bef2"/>
          <w:rtl w:val="0"/>
        </w:rPr>
        <w:t xml:space="preserve">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Zdroj obrázků: pixabay.com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2979420</wp:posOffset>
                </wp:positionV>
                <wp:extent cx="6884670" cy="1030605"/>
                <wp:effectExtent b="0" l="0" r="0" t="0"/>
                <wp:wrapSquare wrapText="bothSides" distB="45720" distT="45720" distL="114300" distR="114300"/>
                <wp:docPr id="3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08428" y="326946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Autor: Andrea Tláskalová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Toto dílo je licencováno pod licencí Creative Commons [CC BY-NC 4.0]. Licenční podmínky navštivte na adrese [https://creativecommons.org/choose/?lang=cs].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2979420</wp:posOffset>
                </wp:positionV>
                <wp:extent cx="6884670" cy="1030605"/>
                <wp:effectExtent b="0" l="0" r="0" t="0"/>
                <wp:wrapSquare wrapText="bothSides" distB="45720" distT="45720" distL="114300" distR="114300"/>
                <wp:docPr id="30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84670" cy="1030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type w:val="continuous"/>
      <w:pgSz w:h="16838" w:w="11906" w:orient="portrait"/>
      <w:pgMar w:bottom="720" w:top="720" w:left="720" w:right="991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10455.0" w:type="dxa"/>
      <w:jc w:val="left"/>
      <w:tblInd w:w="-115.0" w:type="dxa"/>
      <w:tblLayout w:type="fixed"/>
      <w:tblLook w:val="0600"/>
    </w:tblPr>
    <w:tblGrid>
      <w:gridCol w:w="3485"/>
      <w:gridCol w:w="3485"/>
      <w:gridCol w:w="3485"/>
      <w:tblGridChange w:id="0">
        <w:tblGrid>
          <w:gridCol w:w="3485"/>
          <w:gridCol w:w="3485"/>
          <w:gridCol w:w="3485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4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-115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4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4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-115" w:firstLine="0"/>
            <w:jc w:val="righ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b="0" l="0" r="0" t="0"/>
          <wp:wrapNone/>
          <wp:docPr id="4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6553200" cy="1009650"/>
          <wp:effectExtent b="0" l="0" r="0" t="0"/>
          <wp:docPr id="43" name="image12.png"/>
          <a:graphic>
            <a:graphicData uri="http://schemas.openxmlformats.org/drawingml/2006/picture">
              <pic:pic>
                <pic:nvPicPr>
                  <pic:cNvPr id="0" name="image1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455.0" w:type="dxa"/>
      <w:jc w:val="left"/>
      <w:tblInd w:w="-115.0" w:type="dxa"/>
      <w:tblLayout w:type="fixed"/>
      <w:tblLook w:val="0600"/>
    </w:tblPr>
    <w:tblGrid>
      <w:gridCol w:w="10455"/>
      <w:tblGridChange w:id="0">
        <w:tblGrid>
          <w:gridCol w:w="10455"/>
        </w:tblGrid>
      </w:tblGridChange>
    </w:tblGrid>
    <w:tr>
      <w:trPr>
        <w:cantSplit w:val="0"/>
        <w:trHeight w:val="1278" w:hRule="atLeast"/>
        <w:tblHeader w:val="0"/>
      </w:trPr>
      <w:tc>
        <w:tcPr/>
        <w:p w:rsidR="00000000" w:rsidDel="00000000" w:rsidP="00000000" w:rsidRDefault="00000000" w:rsidRPr="00000000" w14:paraId="0000004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-115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drawing>
              <wp:inline distB="0" distT="0" distL="0" distR="0">
                <wp:extent cx="6553200" cy="570016"/>
                <wp:effectExtent b="0" l="0" r="0" t="0"/>
                <wp:docPr id="44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"/>
                        <a:srcRect b="43543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</w:style>
  <w:style w:type="paragraph" w:styleId="Nadpis1">
    <w:name w:val="heading 1"/>
    <w:basedOn w:val="Normln"/>
    <w:link w:val="Nadpis1Char"/>
    <w:uiPriority w:val="9"/>
    <w:qFormat w:val="1"/>
    <w:rsid w:val="00975028"/>
    <w:pPr>
      <w:spacing w:after="100" w:afterAutospacing="1" w:before="100" w:beforeAutospacing="1" w:line="240" w:lineRule="auto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cs-CZ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paragraph" w:styleId="Nadpisseznamu" w:customStyle="1">
    <w:name w:val="Nadpis seznamu"/>
    <w:basedOn w:val="Normln"/>
    <w:link w:val="NadpisseznamuChar"/>
    <w:qFormat w:val="1"/>
    <w:rsid w:val="7DAA1868"/>
    <w:rPr>
      <w:rFonts w:ascii="Arial" w:cs="Arial" w:eastAsia="Arial" w:hAnsi="Arial"/>
      <w:b w:val="1"/>
      <w:bCs w:val="1"/>
      <w:u w:val="single"/>
    </w:rPr>
  </w:style>
  <w:style w:type="paragraph" w:styleId="Nzevpracovnholistu" w:customStyle="1">
    <w:name w:val="Název pracovního listu"/>
    <w:basedOn w:val="Normln"/>
    <w:link w:val="NzevpracovnholistuChar"/>
    <w:qFormat w:val="1"/>
    <w:rsid w:val="7DAA1868"/>
    <w:rPr>
      <w:rFonts w:ascii="Arial" w:cs="Arial" w:eastAsia="Arial" w:hAnsi="Arial"/>
      <w:b w:val="1"/>
      <w:bCs w:val="1"/>
      <w:sz w:val="44"/>
      <w:szCs w:val="44"/>
    </w:rPr>
  </w:style>
  <w:style w:type="paragraph" w:styleId="Odrkakostka" w:customStyle="1">
    <w:name w:val="Odrážka kostka"/>
    <w:basedOn w:val="Normln"/>
    <w:link w:val="OdrkakostkaChar"/>
    <w:qFormat w:val="1"/>
    <w:rsid w:val="007D2437"/>
    <w:pPr>
      <w:numPr>
        <w:numId w:val="8"/>
      </w:numPr>
      <w:ind w:right="968"/>
    </w:pPr>
    <w:rPr>
      <w:rFonts w:ascii="Arial" w:cs="Arial" w:eastAsia="Arial" w:hAnsi="Arial"/>
    </w:rPr>
  </w:style>
  <w:style w:type="paragraph" w:styleId="Popispracovnholistu" w:customStyle="1">
    <w:name w:val="Popis pracovního listu"/>
    <w:basedOn w:val="Normln"/>
    <w:link w:val="PopispracovnholistuChar"/>
    <w:qFormat w:val="1"/>
    <w:rsid w:val="009D05FB"/>
    <w:pPr>
      <w:spacing w:after="120" w:before="240"/>
      <w:ind w:right="131"/>
      <w:jc w:val="both"/>
      <w:outlineLvl w:val="0"/>
    </w:pPr>
    <w:rPr>
      <w:rFonts w:ascii="Arial" w:cs="Arial" w:eastAsia="Arial" w:hAnsi="Arial"/>
      <w:sz w:val="28"/>
      <w:szCs w:val="32"/>
    </w:rPr>
  </w:style>
  <w:style w:type="paragraph" w:styleId="dekodpov" w:customStyle="1">
    <w:name w:val="Řádek odpověď"/>
    <w:basedOn w:val="Normln"/>
    <w:link w:val="dekodpovChar"/>
    <w:qFormat w:val="1"/>
    <w:rsid w:val="00EA3EF5"/>
    <w:pPr>
      <w:spacing w:line="480" w:lineRule="auto"/>
      <w:ind w:left="284" w:right="260"/>
      <w:jc w:val="both"/>
    </w:pPr>
    <w:rPr>
      <w:rFonts w:ascii="Arial" w:cs="Arial" w:eastAsia="Arial" w:hAnsi="Arial"/>
      <w:color w:val="33bef2"/>
    </w:rPr>
  </w:style>
  <w:style w:type="paragraph" w:styleId="kol-zadn" w:customStyle="1">
    <w:name w:val="Úkol - zadání"/>
    <w:basedOn w:val="Normln"/>
    <w:link w:val="kol-zadnChar"/>
    <w:qFormat w:val="1"/>
    <w:rsid w:val="00EE3316"/>
    <w:pPr>
      <w:numPr>
        <w:numId w:val="13"/>
      </w:numPr>
      <w:spacing w:line="240" w:lineRule="auto"/>
      <w:ind w:right="401"/>
    </w:pPr>
    <w:rPr>
      <w:rFonts w:ascii="Arial" w:cs="Arial" w:eastAsia="Arial" w:hAnsi="Arial"/>
      <w:b w:val="1"/>
      <w:noProof w:val="1"/>
      <w:sz w:val="24"/>
    </w:rPr>
  </w:style>
  <w:style w:type="paragraph" w:styleId="Vpltabulky" w:customStyle="1">
    <w:name w:val="Výplň tabulky"/>
    <w:basedOn w:val="Normln"/>
    <w:link w:val="VpltabulkyChar"/>
    <w:qFormat w:val="1"/>
    <w:rsid w:val="7DAA1868"/>
    <w:pPr>
      <w:spacing w:after="0" w:before="240"/>
      <w:jc w:val="center"/>
    </w:pPr>
    <w:rPr>
      <w:rFonts w:ascii="Arial" w:cs="Arial" w:eastAsia="Arial" w:hAnsi="Arial"/>
      <w:b w:val="1"/>
      <w:bCs w:val="1"/>
    </w:rPr>
  </w:style>
  <w:style w:type="paragraph" w:styleId="Zhlav-tabulka" w:customStyle="1">
    <w:name w:val="Záhlaví - tabulka"/>
    <w:basedOn w:val="Normln"/>
    <w:link w:val="Zhlav-tabulkaChar"/>
    <w:qFormat w:val="1"/>
    <w:rsid w:val="7DAA1868"/>
    <w:pPr>
      <w:spacing w:after="240" w:before="240"/>
      <w:jc w:val="center"/>
    </w:pPr>
    <w:rPr>
      <w:rFonts w:ascii="Arial" w:cs="Arial" w:eastAsia="Arial" w:hAnsi="Arial"/>
      <w:b w:val="1"/>
      <w:bCs w:val="1"/>
    </w:rPr>
  </w:style>
  <w:style w:type="character" w:styleId="NzevpracovnholistuChar" w:customStyle="1">
    <w:name w:val="Název pracovního listu Char"/>
    <w:basedOn w:val="Standardnpsmoodstavce"/>
    <w:link w:val="Nzevpracovnholistu"/>
    <w:rsid w:val="7DAA1868"/>
    <w:rPr>
      <w:rFonts w:ascii="Arial" w:cs="Arial" w:eastAsia="Arial" w:hAnsi="Arial"/>
      <w:b w:val="1"/>
      <w:bCs w:val="1"/>
      <w:noProof w:val="0"/>
      <w:sz w:val="44"/>
      <w:szCs w:val="44"/>
      <w:lang w:val="cs-CZ"/>
    </w:rPr>
  </w:style>
  <w:style w:type="character" w:styleId="PopispracovnholistuChar" w:customStyle="1">
    <w:name w:val="Popis pracovního listu Char"/>
    <w:basedOn w:val="Standardnpsmoodstavce"/>
    <w:link w:val="Popispracovnholistu"/>
    <w:rsid w:val="009D05FB"/>
    <w:rPr>
      <w:rFonts w:ascii="Arial" w:cs="Arial" w:eastAsia="Arial" w:hAnsi="Arial"/>
      <w:sz w:val="28"/>
      <w:szCs w:val="32"/>
    </w:rPr>
  </w:style>
  <w:style w:type="character" w:styleId="kol-zadnChar" w:customStyle="1">
    <w:name w:val="Úkol - zadání Char"/>
    <w:basedOn w:val="Standardnpsmoodstavce"/>
    <w:link w:val="kol-zadn"/>
    <w:rsid w:val="00EE3316"/>
    <w:rPr>
      <w:rFonts w:ascii="Arial" w:cs="Arial" w:eastAsia="Arial" w:hAnsi="Arial"/>
      <w:b w:val="1"/>
      <w:noProof w:val="1"/>
      <w:sz w:val="24"/>
    </w:rPr>
  </w:style>
  <w:style w:type="character" w:styleId="dekodpovChar" w:customStyle="1">
    <w:name w:val="Řádek odpověď Char"/>
    <w:basedOn w:val="Standardnpsmoodstavce"/>
    <w:link w:val="dekodpov"/>
    <w:rsid w:val="00EA3EF5"/>
    <w:rPr>
      <w:rFonts w:ascii="Arial" w:cs="Arial" w:eastAsia="Arial" w:hAnsi="Arial"/>
      <w:color w:val="33bef2"/>
    </w:rPr>
  </w:style>
  <w:style w:type="character" w:styleId="NadpisseznamuChar" w:customStyle="1">
    <w:name w:val="Nadpis seznamu Char"/>
    <w:basedOn w:val="Standardnpsmoodstavce"/>
    <w:link w:val="Nadpisseznamu"/>
    <w:rsid w:val="7DAA1868"/>
    <w:rPr>
      <w:rFonts w:ascii="Arial" w:cs="Arial" w:eastAsia="Arial" w:hAnsi="Arial"/>
      <w:b w:val="1"/>
      <w:bCs w:val="1"/>
      <w:noProof w:val="0"/>
      <w:u w:val="single"/>
      <w:lang w:val="cs-CZ"/>
    </w:rPr>
  </w:style>
  <w:style w:type="character" w:styleId="VpltabulkyChar" w:customStyle="1">
    <w:name w:val="Výplň tabulky Char"/>
    <w:basedOn w:val="Standardnpsmoodstavce"/>
    <w:link w:val="Vpltabulky"/>
    <w:rsid w:val="7DAA1868"/>
    <w:rPr>
      <w:rFonts w:ascii="Arial" w:cs="Arial" w:eastAsia="Arial" w:hAnsi="Arial"/>
      <w:b w:val="1"/>
      <w:bCs w:val="1"/>
      <w:noProof w:val="0"/>
      <w:lang w:val="cs-CZ"/>
    </w:rPr>
  </w:style>
  <w:style w:type="character" w:styleId="OdrkakostkaChar" w:customStyle="1">
    <w:name w:val="Odrážka kostka Char"/>
    <w:basedOn w:val="Standardnpsmoodstavce"/>
    <w:link w:val="Odrkakostka"/>
    <w:rsid w:val="007D2437"/>
    <w:rPr>
      <w:rFonts w:ascii="Arial" w:cs="Arial" w:eastAsia="Arial" w:hAnsi="Arial"/>
    </w:rPr>
  </w:style>
  <w:style w:type="character" w:styleId="Zhlav-tabulkaChar" w:customStyle="1">
    <w:name w:val="Záhlaví - tabulka Char"/>
    <w:basedOn w:val="Standardnpsmoodstavce"/>
    <w:link w:val="Zhlav-tabulka"/>
    <w:rsid w:val="7DAA1868"/>
    <w:rPr>
      <w:rFonts w:ascii="Arial" w:cs="Arial" w:eastAsia="Arial" w:hAnsi="Arial"/>
      <w:b w:val="1"/>
      <w:bCs w:val="1"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character" w:styleId="ZhlavChar" w:customStyle="1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 w:val="1"/>
    <w:pPr>
      <w:tabs>
        <w:tab w:val="center" w:pos="4680"/>
        <w:tab w:val="right" w:pos="9360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 w:val="1"/>
    <w:pPr>
      <w:tabs>
        <w:tab w:val="center" w:pos="4680"/>
        <w:tab w:val="right" w:pos="9360"/>
      </w:tabs>
      <w:spacing w:after="0" w:line="240" w:lineRule="auto"/>
    </w:pPr>
  </w:style>
  <w:style w:type="paragraph" w:styleId="Zdraznnvtextu" w:customStyle="1">
    <w:name w:val="Zdůraznění v textu"/>
    <w:basedOn w:val="kol-zadn"/>
    <w:rsid w:val="00301E59"/>
    <w:rPr>
      <w:b w:val="0"/>
      <w:bCs w:val="1"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 w:val="1"/>
    <w:rsid w:val="00D334AC"/>
    <w:rPr>
      <w:color w:val="0563c1" w:themeColor="hyperlink"/>
      <w:u w:val="single"/>
    </w:rPr>
  </w:style>
  <w:style w:type="character" w:styleId="Nevyeenzmnka1" w:customStyle="1">
    <w:name w:val="Nevyřešená zmínka1"/>
    <w:basedOn w:val="Standardnpsmoodstavce"/>
    <w:uiPriority w:val="99"/>
    <w:semiHidden w:val="1"/>
    <w:unhideWhenUsed w:val="1"/>
    <w:rsid w:val="00D334AC"/>
    <w:rPr>
      <w:color w:val="605e5c"/>
      <w:shd w:color="auto" w:fill="e1dfdd" w:val="clear"/>
    </w:rPr>
  </w:style>
  <w:style w:type="paragraph" w:styleId="Videoodkaz" w:customStyle="1">
    <w:name w:val="Video odkaz"/>
    <w:basedOn w:val="Odrkakostka"/>
    <w:link w:val="VideoodkazChar"/>
    <w:autoRedefine w:val="1"/>
    <w:rsid w:val="00643389"/>
    <w:pPr>
      <w:numPr>
        <w:numId w:val="10"/>
      </w:numPr>
    </w:pPr>
    <w:rPr>
      <w:b w:val="1"/>
      <w:bCs w:val="1"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 w:val="1"/>
    <w:unhideWhenUsed w:val="1"/>
    <w:rsid w:val="002C10F6"/>
    <w:rPr>
      <w:color w:val="954f72" w:themeColor="followedHyperlink"/>
      <w:u w:val="single"/>
    </w:rPr>
  </w:style>
  <w:style w:type="paragraph" w:styleId="Video" w:customStyle="1">
    <w:name w:val="Video"/>
    <w:basedOn w:val="Videoodkaz"/>
    <w:link w:val="VideoChar"/>
    <w:qFormat w:val="1"/>
    <w:rsid w:val="00643389"/>
    <w:pPr>
      <w:spacing w:after="0"/>
    </w:pPr>
  </w:style>
  <w:style w:type="paragraph" w:styleId="Sebereflexeka" w:customStyle="1">
    <w:name w:val="Sebereflexe žáka"/>
    <w:link w:val="SebereflexekaChar"/>
    <w:qFormat w:val="1"/>
    <w:rsid w:val="00194B7F"/>
    <w:rPr>
      <w:rFonts w:ascii="Arial" w:cs="Arial" w:eastAsia="Arial" w:hAnsi="Arial"/>
      <w:b w:val="1"/>
      <w:noProof w:val="1"/>
      <w:color w:val="f030a1"/>
      <w:sz w:val="28"/>
    </w:rPr>
  </w:style>
  <w:style w:type="character" w:styleId="VideoodkazChar" w:customStyle="1">
    <w:name w:val="Video odkaz Char"/>
    <w:basedOn w:val="OdrkakostkaChar"/>
    <w:link w:val="Videoodkaz"/>
    <w:rsid w:val="00643389"/>
    <w:rPr>
      <w:rFonts w:ascii="Arial" w:cs="Arial" w:eastAsia="Arial" w:hAnsi="Arial"/>
      <w:b w:val="1"/>
      <w:bCs w:val="1"/>
      <w:color w:val="f22ea2"/>
      <w:sz w:val="32"/>
      <w:szCs w:val="32"/>
      <w:u w:val="single"/>
    </w:rPr>
  </w:style>
  <w:style w:type="character" w:styleId="VideoChar" w:customStyle="1">
    <w:name w:val="Video Char"/>
    <w:basedOn w:val="VideoodkazChar"/>
    <w:link w:val="Video"/>
    <w:rsid w:val="00643389"/>
    <w:rPr>
      <w:rFonts w:ascii="Arial" w:cs="Arial" w:eastAsia="Arial" w:hAnsi="Arial"/>
      <w:b w:val="1"/>
      <w:bCs w:val="1"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 w:val="1"/>
    </w:pPr>
  </w:style>
  <w:style w:type="character" w:styleId="SebereflexekaChar" w:customStyle="1">
    <w:name w:val="Sebereflexe žáka Char"/>
    <w:basedOn w:val="kol-zadnChar"/>
    <w:link w:val="Sebereflexeka"/>
    <w:rsid w:val="00194B7F"/>
    <w:rPr>
      <w:rFonts w:ascii="Arial" w:cs="Arial" w:eastAsia="Arial" w:hAnsi="Arial"/>
      <w:b w:val="1"/>
      <w:noProof w:val="1"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 w:val="1"/>
    <w:unhideWhenUsed w:val="1"/>
    <w:rsid w:val="00E43F0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bublinyChar" w:customStyle="1">
    <w:name w:val="Text bubliny Char"/>
    <w:basedOn w:val="Standardnpsmoodstavce"/>
    <w:link w:val="Textbubliny"/>
    <w:uiPriority w:val="99"/>
    <w:semiHidden w:val="1"/>
    <w:rsid w:val="00E43F0E"/>
    <w:rPr>
      <w:rFonts w:ascii="Tahoma" w:cs="Tahoma" w:hAnsi="Tahoma"/>
      <w:sz w:val="16"/>
      <w:szCs w:val="16"/>
    </w:rPr>
  </w:style>
  <w:style w:type="paragraph" w:styleId="Normlnweb">
    <w:name w:val="Normal (Web)"/>
    <w:basedOn w:val="Normln"/>
    <w:uiPriority w:val="99"/>
    <w:unhideWhenUsed w:val="1"/>
    <w:rsid w:val="00F657C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cs-CZ"/>
    </w:rPr>
  </w:style>
  <w:style w:type="character" w:styleId="Nadpis1Char" w:customStyle="1">
    <w:name w:val="Nadpis 1 Char"/>
    <w:basedOn w:val="Standardnpsmoodstavce"/>
    <w:link w:val="Nadpis1"/>
    <w:uiPriority w:val="9"/>
    <w:rsid w:val="00975028"/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cs-CZ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11" Type="http://schemas.openxmlformats.org/officeDocument/2006/relationships/image" Target="media/image10.png"/><Relationship Id="rId22" Type="http://schemas.openxmlformats.org/officeDocument/2006/relationships/image" Target="media/image8.png"/><Relationship Id="rId10" Type="http://schemas.openxmlformats.org/officeDocument/2006/relationships/footer" Target="footer1.xml"/><Relationship Id="rId21" Type="http://schemas.openxmlformats.org/officeDocument/2006/relationships/image" Target="media/image15.png"/><Relationship Id="rId13" Type="http://schemas.openxmlformats.org/officeDocument/2006/relationships/image" Target="media/image13.png"/><Relationship Id="rId12" Type="http://schemas.openxmlformats.org/officeDocument/2006/relationships/image" Target="media/image5.png"/><Relationship Id="rId23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5" Type="http://schemas.openxmlformats.org/officeDocument/2006/relationships/image" Target="media/image4.png"/><Relationship Id="rId14" Type="http://schemas.openxmlformats.org/officeDocument/2006/relationships/image" Target="media/image7.png"/><Relationship Id="rId17" Type="http://schemas.openxmlformats.org/officeDocument/2006/relationships/image" Target="media/image2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customXml" Target="../customXML/item1.xml"/><Relationship Id="rId18" Type="http://schemas.openxmlformats.org/officeDocument/2006/relationships/image" Target="media/image6.png"/><Relationship Id="rId7" Type="http://schemas.openxmlformats.org/officeDocument/2006/relationships/hyperlink" Target="https://edu.ceskatelevize.cz/video/3495-jaro-chranene-rostliny-a-vzacni-zivocichove" TargetMode="Externa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6spNPmUZ4/oJckYMhnXi75IdqIw==">AMUW2mWWijh0eEOuN7b89MuF7JSIaNPaB5GT/dvWufOKwCItDHWUPEHHobVlwXsb18tcsNDaVM53li9V3RCHT7qx6R2vEAqaO2BnypYiwT12ov1O+4LIk/6p84Zise6k3k5bV6ZO0k5RoTzYDZF0riOCu1s2OUl7hQ==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2022-01-23T18:09:00Z</dcterms:created>
  <dc:creator>Jan Johanovský</dc:creator>
</cp:coreProperties>
</file>