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050F3E5" w:rsidR="00FA405E" w:rsidRDefault="002C251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Březn</w:t>
      </w:r>
      <w:r w:rsidR="00AC4BE0">
        <w:t xml:space="preserve">ové </w:t>
      </w:r>
      <w:r w:rsidR="008A1292">
        <w:t>psaní velkých písmen</w:t>
      </w:r>
      <w:r w:rsidR="00B7611A">
        <w:t xml:space="preserve"> 2024</w:t>
      </w:r>
    </w:p>
    <w:p w14:paraId="0DC4FD9B" w14:textId="44E67BAA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patří na </w:t>
      </w:r>
      <w:r w:rsidR="00B94611">
        <w:rPr>
          <w:sz w:val="24"/>
        </w:rPr>
        <w:t>označe</w:t>
      </w:r>
      <w:r w:rsidR="0074462E">
        <w:rPr>
          <w:sz w:val="24"/>
        </w:rPr>
        <w:t>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F42AD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99BC06F" w14:textId="1BF69A10" w:rsidR="005D2D0B" w:rsidRPr="008F0378" w:rsidRDefault="005D2D0B" w:rsidP="005D2D0B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Vyberte správná písmena:</w:t>
      </w:r>
    </w:p>
    <w:p w14:paraId="025ABD22" w14:textId="6F10CB9A" w:rsidR="00256A96" w:rsidRDefault="002C251D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Březen byl důležitým měsícem v životě </w:t>
      </w:r>
      <w:r w:rsidRPr="002C251D">
        <w:rPr>
          <w:sz w:val="24"/>
          <w:highlight w:val="yellow"/>
        </w:rPr>
        <w:t>ř/Ř</w:t>
      </w:r>
      <w:r>
        <w:rPr>
          <w:sz w:val="24"/>
        </w:rPr>
        <w:t xml:space="preserve">ímského císaře </w:t>
      </w:r>
      <w:r w:rsidR="00F42AD5">
        <w:rPr>
          <w:sz w:val="24"/>
        </w:rPr>
        <w:t>M</w:t>
      </w:r>
      <w:r>
        <w:rPr>
          <w:sz w:val="24"/>
        </w:rPr>
        <w:t xml:space="preserve">arka </w:t>
      </w:r>
      <w:r w:rsidR="00F42AD5">
        <w:rPr>
          <w:sz w:val="24"/>
        </w:rPr>
        <w:t>A</w:t>
      </w:r>
      <w:r>
        <w:rPr>
          <w:sz w:val="24"/>
        </w:rPr>
        <w:t xml:space="preserve">urelia. V březnu roku 161 po smrti </w:t>
      </w:r>
      <w:r w:rsidRPr="00F42AD5">
        <w:rPr>
          <w:sz w:val="24"/>
          <w:highlight w:val="yellow"/>
        </w:rPr>
        <w:t>c</w:t>
      </w:r>
      <w:r w:rsidR="00F42AD5" w:rsidRPr="00F42AD5">
        <w:rPr>
          <w:sz w:val="24"/>
          <w:highlight w:val="yellow"/>
        </w:rPr>
        <w:t>/C</w:t>
      </w:r>
      <w:r>
        <w:rPr>
          <w:sz w:val="24"/>
        </w:rPr>
        <w:t xml:space="preserve">ísaře </w:t>
      </w:r>
      <w:r w:rsidR="00F42AD5" w:rsidRPr="00F42AD5">
        <w:rPr>
          <w:sz w:val="24"/>
          <w:highlight w:val="yellow"/>
        </w:rPr>
        <w:t>a/</w:t>
      </w:r>
      <w:r w:rsidRPr="00F42AD5">
        <w:rPr>
          <w:sz w:val="24"/>
          <w:highlight w:val="yellow"/>
        </w:rPr>
        <w:t>A</w:t>
      </w:r>
      <w:r>
        <w:rPr>
          <w:sz w:val="24"/>
        </w:rPr>
        <w:t xml:space="preserve">ntonina </w:t>
      </w:r>
      <w:r w:rsidR="00F42AD5" w:rsidRPr="00F42AD5">
        <w:rPr>
          <w:sz w:val="24"/>
          <w:highlight w:val="yellow"/>
        </w:rPr>
        <w:t>p/</w:t>
      </w:r>
      <w:r w:rsidRPr="00F42AD5">
        <w:rPr>
          <w:sz w:val="24"/>
          <w:highlight w:val="yellow"/>
        </w:rPr>
        <w:t>P</w:t>
      </w:r>
      <w:r>
        <w:rPr>
          <w:sz w:val="24"/>
        </w:rPr>
        <w:t xml:space="preserve">ia nastoupil </w:t>
      </w:r>
      <w:r w:rsidR="00256A96">
        <w:rPr>
          <w:sz w:val="24"/>
        </w:rPr>
        <w:t>n</w:t>
      </w:r>
      <w:r>
        <w:rPr>
          <w:sz w:val="24"/>
        </w:rPr>
        <w:t xml:space="preserve">a jeho místo, v březnu roku 180 zemřel. Marcus Aurelius musel neustále hájit hranice </w:t>
      </w:r>
      <w:r w:rsidRPr="00F42AD5">
        <w:rPr>
          <w:sz w:val="24"/>
          <w:highlight w:val="yellow"/>
        </w:rPr>
        <w:t>ř</w:t>
      </w:r>
      <w:r w:rsidR="00F42AD5" w:rsidRPr="00F42AD5">
        <w:rPr>
          <w:sz w:val="24"/>
          <w:highlight w:val="yellow"/>
        </w:rPr>
        <w:t>/Ř</w:t>
      </w:r>
      <w:r>
        <w:rPr>
          <w:sz w:val="24"/>
        </w:rPr>
        <w:t xml:space="preserve">ímského impéria před nájezdy </w:t>
      </w:r>
      <w:r w:rsidRPr="00F42AD5">
        <w:rPr>
          <w:sz w:val="24"/>
          <w:highlight w:val="yellow"/>
        </w:rPr>
        <w:t>b</w:t>
      </w:r>
      <w:r w:rsidR="00F42AD5" w:rsidRPr="00F42AD5">
        <w:rPr>
          <w:sz w:val="24"/>
          <w:highlight w:val="yellow"/>
        </w:rPr>
        <w:t>/B</w:t>
      </w:r>
      <w:r>
        <w:rPr>
          <w:sz w:val="24"/>
        </w:rPr>
        <w:t xml:space="preserve">arbarských kmenů. Na východě se sice jeho bratrovi a spoluvládci Luciovi </w:t>
      </w:r>
      <w:proofErr w:type="spellStart"/>
      <w:r>
        <w:rPr>
          <w:sz w:val="24"/>
        </w:rPr>
        <w:t>Verovi</w:t>
      </w:r>
      <w:proofErr w:type="spellEnd"/>
      <w:r>
        <w:rPr>
          <w:sz w:val="24"/>
        </w:rPr>
        <w:t xml:space="preserve"> podařilo porazit </w:t>
      </w:r>
      <w:r w:rsidR="00F42AD5" w:rsidRPr="00F42AD5">
        <w:rPr>
          <w:sz w:val="24"/>
          <w:highlight w:val="yellow"/>
        </w:rPr>
        <w:t>p/</w:t>
      </w:r>
      <w:proofErr w:type="spellStart"/>
      <w:r w:rsidRPr="00F42AD5">
        <w:rPr>
          <w:sz w:val="24"/>
          <w:highlight w:val="yellow"/>
        </w:rPr>
        <w:t>P</w:t>
      </w:r>
      <w:r>
        <w:rPr>
          <w:sz w:val="24"/>
        </w:rPr>
        <w:t>arthy</w:t>
      </w:r>
      <w:proofErr w:type="spellEnd"/>
      <w:r>
        <w:rPr>
          <w:sz w:val="24"/>
        </w:rPr>
        <w:t xml:space="preserve"> a ovládnout </w:t>
      </w:r>
      <w:r w:rsidR="00F42AD5" w:rsidRPr="00F42AD5">
        <w:rPr>
          <w:sz w:val="24"/>
          <w:highlight w:val="yellow"/>
        </w:rPr>
        <w:t>m/</w:t>
      </w:r>
      <w:r w:rsidRPr="00F42AD5">
        <w:rPr>
          <w:sz w:val="24"/>
          <w:highlight w:val="yellow"/>
        </w:rPr>
        <w:t>M</w:t>
      </w:r>
      <w:r>
        <w:rPr>
          <w:sz w:val="24"/>
        </w:rPr>
        <w:t>ezopotámii, zároveň ale kmeny sídlící v </w:t>
      </w:r>
      <w:r w:rsidR="00F42AD5" w:rsidRPr="00F42AD5">
        <w:rPr>
          <w:sz w:val="24"/>
          <w:highlight w:val="yellow"/>
        </w:rPr>
        <w:t>g/</w:t>
      </w:r>
      <w:r w:rsidRPr="00F42AD5">
        <w:rPr>
          <w:sz w:val="24"/>
          <w:highlight w:val="yellow"/>
        </w:rPr>
        <w:t>G</w:t>
      </w:r>
      <w:r>
        <w:rPr>
          <w:sz w:val="24"/>
        </w:rPr>
        <w:t xml:space="preserve">ermánii prolomily hranici na </w:t>
      </w:r>
      <w:r w:rsidR="00F42AD5" w:rsidRPr="00F42AD5">
        <w:rPr>
          <w:sz w:val="24"/>
          <w:highlight w:val="yellow"/>
        </w:rPr>
        <w:t>d/</w:t>
      </w:r>
      <w:r w:rsidRPr="00F42AD5">
        <w:rPr>
          <w:sz w:val="24"/>
          <w:highlight w:val="yellow"/>
        </w:rPr>
        <w:t>D</w:t>
      </w:r>
      <w:r>
        <w:rPr>
          <w:sz w:val="24"/>
        </w:rPr>
        <w:t xml:space="preserve">unaji. Vypukly tak tzv. </w:t>
      </w:r>
      <w:r w:rsidRPr="00F42AD5">
        <w:rPr>
          <w:sz w:val="24"/>
          <w:highlight w:val="yellow"/>
        </w:rPr>
        <w:t>m</w:t>
      </w:r>
      <w:r w:rsidR="00F42AD5" w:rsidRPr="00F42AD5">
        <w:rPr>
          <w:sz w:val="24"/>
          <w:highlight w:val="yellow"/>
        </w:rPr>
        <w:t>/M</w:t>
      </w:r>
      <w:r>
        <w:rPr>
          <w:sz w:val="24"/>
        </w:rPr>
        <w:t xml:space="preserve">arkomanské války, </w:t>
      </w:r>
      <w:r w:rsidR="00C0757C">
        <w:rPr>
          <w:sz w:val="24"/>
        </w:rPr>
        <w:t>které vyplnily celý zbytek panování Marka Aurelia. Římané vedli boje především s</w:t>
      </w:r>
      <w:r w:rsidR="00F42AD5">
        <w:rPr>
          <w:sz w:val="24"/>
        </w:rPr>
        <w:t> </w:t>
      </w:r>
      <w:r w:rsidR="00C0757C" w:rsidRPr="00F42AD5">
        <w:rPr>
          <w:sz w:val="24"/>
          <w:highlight w:val="yellow"/>
        </w:rPr>
        <w:t>g</w:t>
      </w:r>
      <w:r w:rsidR="00F42AD5" w:rsidRPr="00F42AD5">
        <w:rPr>
          <w:sz w:val="24"/>
          <w:highlight w:val="yellow"/>
        </w:rPr>
        <w:t>/G</w:t>
      </w:r>
      <w:r w:rsidR="00C0757C">
        <w:rPr>
          <w:sz w:val="24"/>
        </w:rPr>
        <w:t xml:space="preserve">ermánskými kmeny </w:t>
      </w:r>
      <w:r w:rsidR="00F42AD5" w:rsidRPr="00F42AD5">
        <w:rPr>
          <w:sz w:val="24"/>
          <w:highlight w:val="yellow"/>
        </w:rPr>
        <w:t>m/</w:t>
      </w:r>
      <w:r w:rsidR="00C0757C" w:rsidRPr="00F42AD5">
        <w:rPr>
          <w:sz w:val="24"/>
          <w:highlight w:val="yellow"/>
        </w:rPr>
        <w:t>M</w:t>
      </w:r>
      <w:r w:rsidR="00C0757C">
        <w:rPr>
          <w:sz w:val="24"/>
        </w:rPr>
        <w:t xml:space="preserve">arkomanů a </w:t>
      </w:r>
      <w:r w:rsidR="00F42AD5" w:rsidRPr="00F42AD5">
        <w:rPr>
          <w:sz w:val="24"/>
          <w:highlight w:val="yellow"/>
        </w:rPr>
        <w:t>k/</w:t>
      </w:r>
      <w:r w:rsidR="00C0757C" w:rsidRPr="00F42AD5">
        <w:rPr>
          <w:sz w:val="24"/>
          <w:highlight w:val="yellow"/>
        </w:rPr>
        <w:t>K</w:t>
      </w:r>
      <w:r w:rsidR="00C0757C">
        <w:rPr>
          <w:sz w:val="24"/>
        </w:rPr>
        <w:t xml:space="preserve">vádů a také se </w:t>
      </w:r>
      <w:r w:rsidR="00C0757C" w:rsidRPr="00F42AD5">
        <w:rPr>
          <w:sz w:val="24"/>
          <w:highlight w:val="yellow"/>
        </w:rPr>
        <w:t>s</w:t>
      </w:r>
      <w:r w:rsidR="00F42AD5" w:rsidRPr="00F42AD5">
        <w:rPr>
          <w:sz w:val="24"/>
          <w:highlight w:val="yellow"/>
        </w:rPr>
        <w:t>/S</w:t>
      </w:r>
      <w:r w:rsidR="00C0757C">
        <w:rPr>
          <w:sz w:val="24"/>
        </w:rPr>
        <w:t xml:space="preserve">armatským kmenem </w:t>
      </w:r>
      <w:r w:rsidR="00F42AD5" w:rsidRPr="00F42AD5">
        <w:rPr>
          <w:sz w:val="24"/>
          <w:highlight w:val="yellow"/>
        </w:rPr>
        <w:t>j/</w:t>
      </w:r>
      <w:proofErr w:type="spellStart"/>
      <w:r w:rsidR="00C0757C" w:rsidRPr="00F42AD5">
        <w:rPr>
          <w:sz w:val="24"/>
          <w:highlight w:val="yellow"/>
        </w:rPr>
        <w:t>J</w:t>
      </w:r>
      <w:r w:rsidR="00C0757C">
        <w:rPr>
          <w:sz w:val="24"/>
        </w:rPr>
        <w:t>azygů</w:t>
      </w:r>
      <w:proofErr w:type="spellEnd"/>
      <w:r w:rsidR="00C0757C">
        <w:rPr>
          <w:sz w:val="24"/>
        </w:rPr>
        <w:t>. Ten spolu s</w:t>
      </w:r>
      <w:r w:rsidR="00F42AD5">
        <w:rPr>
          <w:sz w:val="24"/>
        </w:rPr>
        <w:t> </w:t>
      </w:r>
      <w:r w:rsidR="00F42AD5" w:rsidRPr="00F42AD5">
        <w:rPr>
          <w:sz w:val="24"/>
          <w:highlight w:val="yellow"/>
        </w:rPr>
        <w:t>v/</w:t>
      </w:r>
      <w:r w:rsidR="00C0757C" w:rsidRPr="00F42AD5">
        <w:rPr>
          <w:sz w:val="24"/>
          <w:highlight w:val="yellow"/>
        </w:rPr>
        <w:t>V</w:t>
      </w:r>
      <w:r w:rsidR="00C0757C">
        <w:rPr>
          <w:sz w:val="24"/>
        </w:rPr>
        <w:t xml:space="preserve">andaly přepadl </w:t>
      </w:r>
      <w:r w:rsidR="00C0757C" w:rsidRPr="00F42AD5">
        <w:rPr>
          <w:sz w:val="24"/>
          <w:highlight w:val="yellow"/>
        </w:rPr>
        <w:t>ř</w:t>
      </w:r>
      <w:r w:rsidR="00F42AD5" w:rsidRPr="00F42AD5">
        <w:rPr>
          <w:sz w:val="24"/>
          <w:highlight w:val="yellow"/>
        </w:rPr>
        <w:t>/Ř</w:t>
      </w:r>
      <w:r w:rsidR="00C0757C">
        <w:rPr>
          <w:sz w:val="24"/>
        </w:rPr>
        <w:t xml:space="preserve">ímskou provincii </w:t>
      </w:r>
      <w:r w:rsidR="00F42AD5" w:rsidRPr="00F42AD5">
        <w:rPr>
          <w:sz w:val="24"/>
          <w:highlight w:val="yellow"/>
        </w:rPr>
        <w:t>d/</w:t>
      </w:r>
      <w:r w:rsidR="00C0757C" w:rsidRPr="00F42AD5">
        <w:rPr>
          <w:sz w:val="24"/>
          <w:highlight w:val="yellow"/>
        </w:rPr>
        <w:t>D</w:t>
      </w:r>
      <w:r w:rsidR="00C0757C">
        <w:rPr>
          <w:sz w:val="24"/>
        </w:rPr>
        <w:t xml:space="preserve">ácii, zatímco </w:t>
      </w:r>
      <w:r w:rsidR="00F42AD5" w:rsidRPr="00F42AD5">
        <w:rPr>
          <w:sz w:val="24"/>
          <w:highlight w:val="yellow"/>
        </w:rPr>
        <w:t>l/</w:t>
      </w:r>
      <w:r w:rsidR="00C0757C" w:rsidRPr="00F42AD5">
        <w:rPr>
          <w:sz w:val="24"/>
          <w:highlight w:val="yellow"/>
        </w:rPr>
        <w:t>L</w:t>
      </w:r>
      <w:r w:rsidR="00C0757C">
        <w:rPr>
          <w:sz w:val="24"/>
        </w:rPr>
        <w:t xml:space="preserve">angobardi se svými spojenci pustošili </w:t>
      </w:r>
      <w:r w:rsidR="00F42AD5" w:rsidRPr="00F42AD5">
        <w:rPr>
          <w:sz w:val="24"/>
          <w:highlight w:val="yellow"/>
        </w:rPr>
        <w:t>p/</w:t>
      </w:r>
      <w:r w:rsidR="00C0757C" w:rsidRPr="00F42AD5">
        <w:rPr>
          <w:sz w:val="24"/>
          <w:highlight w:val="yellow"/>
        </w:rPr>
        <w:t>P</w:t>
      </w:r>
      <w:r w:rsidR="00C0757C">
        <w:rPr>
          <w:sz w:val="24"/>
        </w:rPr>
        <w:t xml:space="preserve">anonii. Nájezdy </w:t>
      </w:r>
      <w:r w:rsidR="00F42AD5" w:rsidRPr="00F42AD5">
        <w:rPr>
          <w:sz w:val="24"/>
          <w:highlight w:val="yellow"/>
        </w:rPr>
        <w:t>m/</w:t>
      </w:r>
      <w:r w:rsidR="00C0757C" w:rsidRPr="00F42AD5">
        <w:rPr>
          <w:sz w:val="24"/>
          <w:highlight w:val="yellow"/>
        </w:rPr>
        <w:t>M</w:t>
      </w:r>
      <w:r w:rsidR="00C0757C">
        <w:rPr>
          <w:sz w:val="24"/>
        </w:rPr>
        <w:t xml:space="preserve">arkomanů a </w:t>
      </w:r>
      <w:r w:rsidR="00F42AD5" w:rsidRPr="00F42AD5">
        <w:rPr>
          <w:sz w:val="24"/>
          <w:highlight w:val="yellow"/>
        </w:rPr>
        <w:t>k/</w:t>
      </w:r>
      <w:r w:rsidR="00C0757C" w:rsidRPr="00F42AD5">
        <w:rPr>
          <w:sz w:val="24"/>
          <w:highlight w:val="yellow"/>
        </w:rPr>
        <w:t>K</w:t>
      </w:r>
      <w:r w:rsidR="00C0757C">
        <w:rPr>
          <w:sz w:val="24"/>
        </w:rPr>
        <w:t>vádů vyvrcholil</w:t>
      </w:r>
      <w:r w:rsidR="00256A96">
        <w:rPr>
          <w:sz w:val="24"/>
        </w:rPr>
        <w:t>y</w:t>
      </w:r>
      <w:r w:rsidR="00C0757C">
        <w:rPr>
          <w:sz w:val="24"/>
        </w:rPr>
        <w:t xml:space="preserve"> v roce 170, kdy se jim podařilo proniknout až na </w:t>
      </w:r>
      <w:r w:rsidR="00C0757C" w:rsidRPr="00F42AD5">
        <w:rPr>
          <w:sz w:val="24"/>
          <w:highlight w:val="yellow"/>
        </w:rPr>
        <w:t>i</w:t>
      </w:r>
      <w:r w:rsidR="00F42AD5" w:rsidRPr="00F42AD5">
        <w:rPr>
          <w:sz w:val="24"/>
          <w:highlight w:val="yellow"/>
        </w:rPr>
        <w:t>/I</w:t>
      </w:r>
      <w:r w:rsidR="00C0757C">
        <w:rPr>
          <w:sz w:val="24"/>
        </w:rPr>
        <w:t xml:space="preserve">talské území. Byli sice vytlačeni, jejich vpád ale byl jen předzvěstí tažení dalších </w:t>
      </w:r>
      <w:r w:rsidR="00C0757C" w:rsidRPr="00F42AD5">
        <w:rPr>
          <w:sz w:val="24"/>
          <w:highlight w:val="yellow"/>
        </w:rPr>
        <w:t>b</w:t>
      </w:r>
      <w:r w:rsidR="00F42AD5" w:rsidRPr="00F42AD5">
        <w:rPr>
          <w:sz w:val="24"/>
          <w:highlight w:val="yellow"/>
        </w:rPr>
        <w:t>/B</w:t>
      </w:r>
      <w:r w:rsidR="00C0757C">
        <w:rPr>
          <w:sz w:val="24"/>
        </w:rPr>
        <w:t xml:space="preserve">arbarských kmenů v následujících staletích. Markus Aurelius se na obraně proti </w:t>
      </w:r>
      <w:r w:rsidR="00256A96">
        <w:rPr>
          <w:sz w:val="24"/>
        </w:rPr>
        <w:t xml:space="preserve">útočícím </w:t>
      </w:r>
      <w:r w:rsidR="00256A96" w:rsidRPr="00F42AD5">
        <w:rPr>
          <w:sz w:val="24"/>
          <w:highlight w:val="yellow"/>
        </w:rPr>
        <w:t>g</w:t>
      </w:r>
      <w:r w:rsidR="00F42AD5" w:rsidRPr="00F42AD5">
        <w:rPr>
          <w:sz w:val="24"/>
          <w:highlight w:val="yellow"/>
        </w:rPr>
        <w:t>/G</w:t>
      </w:r>
      <w:r w:rsidR="00256A96">
        <w:rPr>
          <w:sz w:val="24"/>
        </w:rPr>
        <w:t>ermánským i dalším kmenům aktivně podílel, často řídil boje z m</w:t>
      </w:r>
      <w:r w:rsidR="00F42AD5">
        <w:rPr>
          <w:sz w:val="24"/>
        </w:rPr>
        <w:t>í</w:t>
      </w:r>
      <w:r w:rsidR="00256A96">
        <w:rPr>
          <w:sz w:val="24"/>
        </w:rPr>
        <w:t xml:space="preserve">st </w:t>
      </w:r>
      <w:r w:rsidR="00F42AD5" w:rsidRPr="00F42AD5">
        <w:rPr>
          <w:sz w:val="24"/>
          <w:highlight w:val="yellow"/>
        </w:rPr>
        <w:t>v/</w:t>
      </w:r>
      <w:proofErr w:type="spellStart"/>
      <w:r w:rsidR="00256A96" w:rsidRPr="00F42AD5">
        <w:rPr>
          <w:sz w:val="24"/>
          <w:highlight w:val="yellow"/>
        </w:rPr>
        <w:t>V</w:t>
      </w:r>
      <w:r w:rsidR="00256A96">
        <w:rPr>
          <w:sz w:val="24"/>
        </w:rPr>
        <w:t>indobona</w:t>
      </w:r>
      <w:proofErr w:type="spellEnd"/>
      <w:r w:rsidR="00256A96">
        <w:rPr>
          <w:sz w:val="24"/>
        </w:rPr>
        <w:t xml:space="preserve"> a </w:t>
      </w:r>
      <w:r w:rsidR="00F42AD5" w:rsidRPr="00F42AD5">
        <w:rPr>
          <w:sz w:val="24"/>
          <w:highlight w:val="yellow"/>
        </w:rPr>
        <w:t>s/</w:t>
      </w:r>
      <w:proofErr w:type="spellStart"/>
      <w:r w:rsidR="00256A96" w:rsidRPr="00F42AD5">
        <w:rPr>
          <w:sz w:val="24"/>
          <w:highlight w:val="yellow"/>
        </w:rPr>
        <w:t>S</w:t>
      </w:r>
      <w:r w:rsidR="00256A96">
        <w:rPr>
          <w:sz w:val="24"/>
        </w:rPr>
        <w:t>irmium</w:t>
      </w:r>
      <w:proofErr w:type="spellEnd"/>
      <w:r w:rsidR="00256A96">
        <w:rPr>
          <w:sz w:val="24"/>
        </w:rPr>
        <w:t xml:space="preserve">, což byly opevněné tábory v místech dnešní </w:t>
      </w:r>
      <w:r w:rsidR="00256A96" w:rsidRPr="00F42AD5">
        <w:rPr>
          <w:sz w:val="24"/>
          <w:highlight w:val="yellow"/>
        </w:rPr>
        <w:t>r</w:t>
      </w:r>
      <w:r w:rsidR="00F42AD5" w:rsidRPr="00F42AD5">
        <w:rPr>
          <w:sz w:val="24"/>
          <w:highlight w:val="yellow"/>
        </w:rPr>
        <w:t>/R</w:t>
      </w:r>
      <w:r w:rsidR="00256A96">
        <w:rPr>
          <w:sz w:val="24"/>
        </w:rPr>
        <w:t xml:space="preserve">akouské </w:t>
      </w:r>
      <w:r w:rsidR="00F42AD5" w:rsidRPr="00F42AD5">
        <w:rPr>
          <w:sz w:val="24"/>
          <w:highlight w:val="yellow"/>
        </w:rPr>
        <w:t>v/</w:t>
      </w:r>
      <w:r w:rsidR="00256A96" w:rsidRPr="00F42AD5">
        <w:rPr>
          <w:sz w:val="24"/>
          <w:highlight w:val="yellow"/>
        </w:rPr>
        <w:t>V</w:t>
      </w:r>
      <w:r w:rsidR="00256A96">
        <w:rPr>
          <w:sz w:val="24"/>
        </w:rPr>
        <w:t xml:space="preserve">ídně a </w:t>
      </w:r>
      <w:r w:rsidR="00256A96" w:rsidRPr="00F42AD5">
        <w:rPr>
          <w:sz w:val="24"/>
          <w:highlight w:val="yellow"/>
        </w:rPr>
        <w:t>s</w:t>
      </w:r>
      <w:r w:rsidR="00F42AD5" w:rsidRPr="00F42AD5">
        <w:rPr>
          <w:sz w:val="24"/>
          <w:highlight w:val="yellow"/>
        </w:rPr>
        <w:t>/S</w:t>
      </w:r>
      <w:r w:rsidR="00256A96">
        <w:rPr>
          <w:sz w:val="24"/>
        </w:rPr>
        <w:t xml:space="preserve">rbské </w:t>
      </w:r>
      <w:proofErr w:type="spellStart"/>
      <w:r w:rsidR="00256A96">
        <w:rPr>
          <w:sz w:val="24"/>
        </w:rPr>
        <w:t>Sremske</w:t>
      </w:r>
      <w:proofErr w:type="spellEnd"/>
      <w:r w:rsidR="00256A96">
        <w:rPr>
          <w:sz w:val="24"/>
        </w:rPr>
        <w:t xml:space="preserve"> </w:t>
      </w:r>
      <w:proofErr w:type="spellStart"/>
      <w:r w:rsidR="00256A96">
        <w:rPr>
          <w:sz w:val="24"/>
        </w:rPr>
        <w:t>Mitrovici</w:t>
      </w:r>
      <w:proofErr w:type="spellEnd"/>
      <w:r w:rsidR="00256A96">
        <w:rPr>
          <w:sz w:val="24"/>
        </w:rPr>
        <w:t xml:space="preserve">. </w:t>
      </w:r>
    </w:p>
    <w:p w14:paraId="3CDE7F57" w14:textId="1DF01090" w:rsidR="002C251D" w:rsidRDefault="00256A96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Přestože Markus Aurelius většinu svého vládnutí trávil organizací bojů proti </w:t>
      </w:r>
      <w:r w:rsidR="00F42AD5" w:rsidRPr="00F42AD5">
        <w:rPr>
          <w:sz w:val="24"/>
          <w:highlight w:val="yellow"/>
        </w:rPr>
        <w:t>b/B</w:t>
      </w:r>
      <w:r w:rsidR="00F42AD5">
        <w:rPr>
          <w:sz w:val="24"/>
        </w:rPr>
        <w:t xml:space="preserve">arbarským </w:t>
      </w:r>
      <w:r>
        <w:rPr>
          <w:sz w:val="24"/>
        </w:rPr>
        <w:t xml:space="preserve">nájezdníkům, svět ho zná spíše jako </w:t>
      </w:r>
      <w:r w:rsidRPr="00F42AD5">
        <w:rPr>
          <w:sz w:val="24"/>
          <w:highlight w:val="yellow"/>
        </w:rPr>
        <w:t>f</w:t>
      </w:r>
      <w:r w:rsidR="00F42AD5" w:rsidRPr="00F42AD5">
        <w:rPr>
          <w:sz w:val="24"/>
          <w:highlight w:val="yellow"/>
        </w:rPr>
        <w:t>/F</w:t>
      </w:r>
      <w:r>
        <w:rPr>
          <w:sz w:val="24"/>
        </w:rPr>
        <w:t xml:space="preserve">ilozofa na trůně, jak byl přezdíván. Patřil totiž k představitelům </w:t>
      </w:r>
      <w:r w:rsidRPr="00F42AD5">
        <w:rPr>
          <w:sz w:val="24"/>
          <w:highlight w:val="yellow"/>
        </w:rPr>
        <w:t>f</w:t>
      </w:r>
      <w:r w:rsidR="00F42AD5" w:rsidRPr="00F42AD5">
        <w:rPr>
          <w:sz w:val="24"/>
          <w:highlight w:val="yellow"/>
        </w:rPr>
        <w:t>/F</w:t>
      </w:r>
      <w:r>
        <w:rPr>
          <w:sz w:val="24"/>
        </w:rPr>
        <w:t xml:space="preserve">ilozofického směru </w:t>
      </w:r>
      <w:r w:rsidRPr="00F42AD5">
        <w:rPr>
          <w:sz w:val="24"/>
          <w:highlight w:val="yellow"/>
        </w:rPr>
        <w:t>s</w:t>
      </w:r>
      <w:r w:rsidR="00F42AD5" w:rsidRPr="00F42AD5">
        <w:rPr>
          <w:sz w:val="24"/>
          <w:highlight w:val="yellow"/>
        </w:rPr>
        <w:t>/S</w:t>
      </w:r>
      <w:r>
        <w:rPr>
          <w:sz w:val="24"/>
        </w:rPr>
        <w:t xml:space="preserve">toicismu. Během válečných výprav vzniklo jeho </w:t>
      </w:r>
      <w:r w:rsidRPr="00F42AD5">
        <w:rPr>
          <w:sz w:val="24"/>
          <w:highlight w:val="yellow"/>
        </w:rPr>
        <w:t>ř</w:t>
      </w:r>
      <w:r w:rsidR="00F42AD5" w:rsidRPr="00F42AD5">
        <w:rPr>
          <w:sz w:val="24"/>
          <w:highlight w:val="yellow"/>
        </w:rPr>
        <w:t>/Ř</w:t>
      </w:r>
      <w:r>
        <w:rPr>
          <w:sz w:val="24"/>
        </w:rPr>
        <w:t xml:space="preserve">ecky psané dílo </w:t>
      </w:r>
      <w:r w:rsidR="00F42AD5" w:rsidRPr="00F42AD5">
        <w:rPr>
          <w:i/>
          <w:iCs/>
          <w:sz w:val="24"/>
          <w:highlight w:val="yellow"/>
        </w:rPr>
        <w:t>h/</w:t>
      </w:r>
      <w:r w:rsidRPr="00F42AD5">
        <w:rPr>
          <w:i/>
          <w:iCs/>
          <w:sz w:val="24"/>
          <w:highlight w:val="yellow"/>
        </w:rPr>
        <w:t>H</w:t>
      </w:r>
      <w:r w:rsidRPr="00F42AD5">
        <w:rPr>
          <w:i/>
          <w:iCs/>
          <w:sz w:val="24"/>
        </w:rPr>
        <w:t>ovory k sobě</w:t>
      </w:r>
      <w:r>
        <w:rPr>
          <w:sz w:val="24"/>
        </w:rPr>
        <w:t xml:space="preserve">, které je dodnes pokládáno za literární skvost.  </w:t>
      </w:r>
    </w:p>
    <w:p w14:paraId="749480CA" w14:textId="77777777" w:rsidR="00B94611" w:rsidRDefault="00B94611" w:rsidP="00E651BC">
      <w:pPr>
        <w:pStyle w:val="Popispracovnholistu"/>
        <w:spacing w:line="360" w:lineRule="auto"/>
        <w:ind w:right="414"/>
        <w:rPr>
          <w:sz w:val="24"/>
        </w:rPr>
      </w:pPr>
    </w:p>
    <w:p w14:paraId="7AA03936" w14:textId="7A9AC4C4" w:rsidR="008939C6" w:rsidRDefault="008939C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35A79F8A" w:rsidR="0074462E" w:rsidRDefault="00B97BBF" w:rsidP="0074462E">
      <w:pPr>
        <w:pStyle w:val="kol-zadn"/>
        <w:ind w:left="288" w:right="-153" w:hanging="4"/>
      </w:pPr>
      <w:r>
        <w:lastRenderedPageBreak/>
        <w:t>Ř</w:t>
      </w:r>
      <w:r w:rsidR="0074462E">
        <w:t>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F0B6009" w14:textId="45A99EA2" w:rsidR="00256A96" w:rsidRDefault="00256A96" w:rsidP="00256A96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Březen byl důležitým měsícem v životě </w:t>
      </w:r>
      <w:r>
        <w:rPr>
          <w:sz w:val="24"/>
        </w:rPr>
        <w:t>ř</w:t>
      </w:r>
      <w:r>
        <w:rPr>
          <w:sz w:val="24"/>
        </w:rPr>
        <w:t xml:space="preserve">ímského císaře Marka Aurelia. V březnu roku 161 po smrti císaře Antonina Pia nastoupil na jeho místo, v březnu roku 180 zemřel. Marcus Aurelius musel neustále hájit hranice římského impéria před nájezdy barbarských kmenů. Na východě se  sice jeho bratrovi a spoluvládci Luciovi </w:t>
      </w:r>
      <w:proofErr w:type="spellStart"/>
      <w:r>
        <w:rPr>
          <w:sz w:val="24"/>
        </w:rPr>
        <w:t>Verovi</w:t>
      </w:r>
      <w:proofErr w:type="spellEnd"/>
      <w:r>
        <w:rPr>
          <w:sz w:val="24"/>
        </w:rPr>
        <w:t xml:space="preserve"> podařilo porazit </w:t>
      </w:r>
      <w:proofErr w:type="spellStart"/>
      <w:r>
        <w:rPr>
          <w:sz w:val="24"/>
        </w:rPr>
        <w:t>Parthy</w:t>
      </w:r>
      <w:proofErr w:type="spellEnd"/>
      <w:r>
        <w:rPr>
          <w:sz w:val="24"/>
        </w:rPr>
        <w:t xml:space="preserve"> a ovládnout Mezopotámii, zároveň ale kmeny sídlící v Germánii prolomily hranici na Dunaji. Vypukly tak tzv. markomanské války, které vyplnily celý zbytek panování Marka Aurelia. Římané vedli boje především s germánskými kmeny Markomanů a Kvádů a také se sarmatským kmenem </w:t>
      </w:r>
      <w:proofErr w:type="spellStart"/>
      <w:r>
        <w:rPr>
          <w:sz w:val="24"/>
        </w:rPr>
        <w:t>Jazygů</w:t>
      </w:r>
      <w:proofErr w:type="spellEnd"/>
      <w:r>
        <w:rPr>
          <w:sz w:val="24"/>
        </w:rPr>
        <w:t>. Ten spolu s Vandaly přepadl římskou provincii Dácii, zatímco Langobardi se svými spojenci pustošili Panonii. Nájezdy Markomanů a Kvádů vyvrcholily v roce 170, kdy se jim podařilo proniknout až na italské území. Byli sice vytlačeni, jejich vpád ale byl jen předzvěstí tažení dalších barbarských kmenů v následujících staletích. Markus Aurelius se na obraně proti útočícím germánským i dalším kmenům aktivně podílel, často řídil boje z m</w:t>
      </w:r>
      <w:r w:rsidR="00F42AD5">
        <w:rPr>
          <w:sz w:val="24"/>
        </w:rPr>
        <w:t>í</w:t>
      </w:r>
      <w:r>
        <w:rPr>
          <w:sz w:val="24"/>
        </w:rPr>
        <w:t xml:space="preserve">st </w:t>
      </w:r>
      <w:proofErr w:type="spellStart"/>
      <w:r>
        <w:rPr>
          <w:sz w:val="24"/>
        </w:rPr>
        <w:t>Vindobona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Sirmium</w:t>
      </w:r>
      <w:proofErr w:type="spellEnd"/>
      <w:r>
        <w:rPr>
          <w:sz w:val="24"/>
        </w:rPr>
        <w:t xml:space="preserve">, což byly opevněné tábory v místech dnešní rakouské Vídně a srbské </w:t>
      </w:r>
      <w:proofErr w:type="spellStart"/>
      <w:r>
        <w:rPr>
          <w:sz w:val="24"/>
        </w:rPr>
        <w:t>Sremske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Mitrovici</w:t>
      </w:r>
      <w:proofErr w:type="spellEnd"/>
      <w:r>
        <w:rPr>
          <w:sz w:val="24"/>
        </w:rPr>
        <w:t xml:space="preserve">. </w:t>
      </w:r>
    </w:p>
    <w:p w14:paraId="22702565" w14:textId="6D4F863D" w:rsidR="00256A96" w:rsidRDefault="00256A96" w:rsidP="00256A96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Přestože Markus Aurelius většinu svého vládnutí trávil organizací bojů proti </w:t>
      </w:r>
      <w:r w:rsidR="00F42AD5">
        <w:rPr>
          <w:sz w:val="24"/>
        </w:rPr>
        <w:t xml:space="preserve">barbarským </w:t>
      </w:r>
      <w:r>
        <w:rPr>
          <w:sz w:val="24"/>
        </w:rPr>
        <w:t xml:space="preserve">nájezdníkům, svět ho zná spíše jako filozofa na trůně, jak byl přezdíván. Patřil totiž k představitelům filozofického směru stoicismu. Během válečných výprav vzniklo jeho řecky psané dílo </w:t>
      </w:r>
      <w:r w:rsidRPr="00F42AD5">
        <w:rPr>
          <w:i/>
          <w:iCs/>
          <w:sz w:val="24"/>
        </w:rPr>
        <w:t>Hovory k sobě</w:t>
      </w:r>
      <w:r>
        <w:rPr>
          <w:sz w:val="24"/>
        </w:rPr>
        <w:t xml:space="preserve">, které je dodnes pokládáno za literární skvost.  </w:t>
      </w:r>
    </w:p>
    <w:p w14:paraId="1285A84A" w14:textId="77777777" w:rsidR="00560B8F" w:rsidRDefault="00560B8F" w:rsidP="00194B7F">
      <w:pPr>
        <w:pStyle w:val="Sebereflexeka"/>
      </w:pPr>
    </w:p>
    <w:p w14:paraId="60EB91BD" w14:textId="65809FF7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3B6CAA2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B8F">
        <w:t>………………</w: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5pt;height:3.3pt" o:bullet="t">
        <v:imagedata r:id="rId1" o:title="odrazka"/>
      </v:shape>
    </w:pict>
  </w:numPicBullet>
  <w:numPicBullet w:numPicBulletId="1">
    <w:pict>
      <v:shape id="_x0000_i1027" type="#_x0000_t75" style="width:5.55pt;height:3.9pt" o:bullet="t">
        <v:imagedata r:id="rId2" o:title="videoodrazka"/>
      </v:shape>
    </w:pict>
  </w:numPicBullet>
  <w:numPicBullet w:numPicBulletId="2">
    <w:pict>
      <v:shape id="_x0000_i1028" type="#_x0000_t75" style="width:13.3pt;height:12.2pt" o:bullet="t">
        <v:imagedata r:id="rId3" o:title="videoodrazka"/>
      </v:shape>
    </w:pict>
  </w:numPicBullet>
  <w:numPicBullet w:numPicBulletId="3">
    <w:pict>
      <v:shape id="_x0000_i1029" type="#_x0000_t75" style="width:23.8pt;height:23.8pt" o:bullet="t">
        <v:imagedata r:id="rId4" o:title="Group 45"/>
      </v:shape>
    </w:pict>
  </w:numPicBullet>
  <w:numPicBullet w:numPicBulletId="4">
    <w:pict>
      <v:shape id="_x0000_i1030" type="#_x0000_t75" style="width:11.65pt;height:11.6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B3AAE"/>
    <w:rsid w:val="000D0274"/>
    <w:rsid w:val="00106D77"/>
    <w:rsid w:val="0011432B"/>
    <w:rsid w:val="00145BE7"/>
    <w:rsid w:val="00194B7F"/>
    <w:rsid w:val="001E2A79"/>
    <w:rsid w:val="0020026C"/>
    <w:rsid w:val="00215D31"/>
    <w:rsid w:val="002230CF"/>
    <w:rsid w:val="0022699A"/>
    <w:rsid w:val="00233BE4"/>
    <w:rsid w:val="00241D37"/>
    <w:rsid w:val="00256A96"/>
    <w:rsid w:val="00257488"/>
    <w:rsid w:val="00263525"/>
    <w:rsid w:val="00271864"/>
    <w:rsid w:val="0029110B"/>
    <w:rsid w:val="002C09A6"/>
    <w:rsid w:val="002C10F6"/>
    <w:rsid w:val="002C251D"/>
    <w:rsid w:val="002D5A52"/>
    <w:rsid w:val="002D7AEB"/>
    <w:rsid w:val="002E43B0"/>
    <w:rsid w:val="002E64A8"/>
    <w:rsid w:val="002F2EB6"/>
    <w:rsid w:val="00301E59"/>
    <w:rsid w:val="00302AC8"/>
    <w:rsid w:val="00317C69"/>
    <w:rsid w:val="00333003"/>
    <w:rsid w:val="00333B50"/>
    <w:rsid w:val="003366EE"/>
    <w:rsid w:val="00352510"/>
    <w:rsid w:val="003821C4"/>
    <w:rsid w:val="003855C1"/>
    <w:rsid w:val="003A52AE"/>
    <w:rsid w:val="003A58BE"/>
    <w:rsid w:val="003A5F0C"/>
    <w:rsid w:val="003A668F"/>
    <w:rsid w:val="003A7C08"/>
    <w:rsid w:val="003C1E11"/>
    <w:rsid w:val="003C46C8"/>
    <w:rsid w:val="003E17E5"/>
    <w:rsid w:val="003F153B"/>
    <w:rsid w:val="003F2D72"/>
    <w:rsid w:val="00405B3E"/>
    <w:rsid w:val="004130DD"/>
    <w:rsid w:val="004210B0"/>
    <w:rsid w:val="00434EC1"/>
    <w:rsid w:val="00447EEF"/>
    <w:rsid w:val="004740FD"/>
    <w:rsid w:val="004744E7"/>
    <w:rsid w:val="004B4448"/>
    <w:rsid w:val="004B6382"/>
    <w:rsid w:val="004B73D3"/>
    <w:rsid w:val="004C3CCE"/>
    <w:rsid w:val="004D1840"/>
    <w:rsid w:val="00506CBA"/>
    <w:rsid w:val="00512C1B"/>
    <w:rsid w:val="00560B8F"/>
    <w:rsid w:val="005774CC"/>
    <w:rsid w:val="00580E32"/>
    <w:rsid w:val="00587CEB"/>
    <w:rsid w:val="00595755"/>
    <w:rsid w:val="005A1665"/>
    <w:rsid w:val="005D2D0B"/>
    <w:rsid w:val="005D6867"/>
    <w:rsid w:val="005E2369"/>
    <w:rsid w:val="005E7074"/>
    <w:rsid w:val="005E7AD1"/>
    <w:rsid w:val="005F251B"/>
    <w:rsid w:val="00643389"/>
    <w:rsid w:val="00646338"/>
    <w:rsid w:val="00665842"/>
    <w:rsid w:val="00686F29"/>
    <w:rsid w:val="006B452B"/>
    <w:rsid w:val="006D6094"/>
    <w:rsid w:val="00710BE9"/>
    <w:rsid w:val="007215F5"/>
    <w:rsid w:val="0074462E"/>
    <w:rsid w:val="00752DE2"/>
    <w:rsid w:val="00754984"/>
    <w:rsid w:val="00760EFF"/>
    <w:rsid w:val="00777383"/>
    <w:rsid w:val="007845D0"/>
    <w:rsid w:val="007A26E4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94E"/>
    <w:rsid w:val="00870C4B"/>
    <w:rsid w:val="008824CF"/>
    <w:rsid w:val="0088722E"/>
    <w:rsid w:val="008939C6"/>
    <w:rsid w:val="008A1292"/>
    <w:rsid w:val="008A395F"/>
    <w:rsid w:val="008B3122"/>
    <w:rsid w:val="008C5045"/>
    <w:rsid w:val="009068D6"/>
    <w:rsid w:val="0093051A"/>
    <w:rsid w:val="009507D2"/>
    <w:rsid w:val="009B2BDD"/>
    <w:rsid w:val="009D05FB"/>
    <w:rsid w:val="009E5E19"/>
    <w:rsid w:val="00AC4BE0"/>
    <w:rsid w:val="00AD1C92"/>
    <w:rsid w:val="00AD59E1"/>
    <w:rsid w:val="00AE2C5A"/>
    <w:rsid w:val="00B16A1A"/>
    <w:rsid w:val="00B26F80"/>
    <w:rsid w:val="00B41959"/>
    <w:rsid w:val="00B53E7A"/>
    <w:rsid w:val="00B6276B"/>
    <w:rsid w:val="00B7611A"/>
    <w:rsid w:val="00B87A67"/>
    <w:rsid w:val="00B87CA7"/>
    <w:rsid w:val="00B94611"/>
    <w:rsid w:val="00B97BBF"/>
    <w:rsid w:val="00BB44B1"/>
    <w:rsid w:val="00BC46D4"/>
    <w:rsid w:val="00BE41D2"/>
    <w:rsid w:val="00C0757C"/>
    <w:rsid w:val="00C15977"/>
    <w:rsid w:val="00C223E5"/>
    <w:rsid w:val="00C31B60"/>
    <w:rsid w:val="00C63551"/>
    <w:rsid w:val="00C86DD4"/>
    <w:rsid w:val="00CB5595"/>
    <w:rsid w:val="00CC1CA1"/>
    <w:rsid w:val="00CD4C4E"/>
    <w:rsid w:val="00CE1361"/>
    <w:rsid w:val="00CE28A6"/>
    <w:rsid w:val="00D059CC"/>
    <w:rsid w:val="00D21166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C428A"/>
    <w:rsid w:val="00DD3FFA"/>
    <w:rsid w:val="00DE57E9"/>
    <w:rsid w:val="00DF45C8"/>
    <w:rsid w:val="00E0332A"/>
    <w:rsid w:val="00E10B8F"/>
    <w:rsid w:val="00E54E6C"/>
    <w:rsid w:val="00E651BC"/>
    <w:rsid w:val="00E77B64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42AD5"/>
    <w:rsid w:val="00F74B36"/>
    <w:rsid w:val="00F76B27"/>
    <w:rsid w:val="00F87D93"/>
    <w:rsid w:val="00F92BEE"/>
    <w:rsid w:val="00FA1C19"/>
    <w:rsid w:val="00FA405E"/>
    <w:rsid w:val="00FC431A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75</cp:revision>
  <cp:lastPrinted>2023-11-26T20:30:00Z</cp:lastPrinted>
  <dcterms:created xsi:type="dcterms:W3CDTF">2021-08-03T09:29:00Z</dcterms:created>
  <dcterms:modified xsi:type="dcterms:W3CDTF">2024-02-20T14:43:00Z</dcterms:modified>
</cp:coreProperties>
</file>