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47338BF5" w:rsidR="00FA405E" w:rsidRDefault="008F3E83"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Listopad</w:t>
      </w:r>
      <w:r w:rsidR="00286CC1">
        <w:t>o</w:t>
      </w:r>
      <w:r w:rsidR="008A1292">
        <w:t xml:space="preserve">vé psaní </w:t>
      </w:r>
      <w:r w:rsidR="008F0378" w:rsidRPr="008F0378">
        <w:rPr>
          <w:i/>
          <w:iCs/>
        </w:rPr>
        <w:t>i/y</w:t>
      </w:r>
    </w:p>
    <w:p w14:paraId="0DC4FD9B" w14:textId="24C7A720" w:rsidR="00B87A67" w:rsidRPr="00B87A67" w:rsidRDefault="00F74B36" w:rsidP="009D05FB">
      <w:pPr>
        <w:pStyle w:val="Popispracovnholistu"/>
        <w:rPr>
          <w:sz w:val="24"/>
        </w:rPr>
      </w:pPr>
      <w:r>
        <w:rPr>
          <w:sz w:val="24"/>
        </w:rPr>
        <w:t xml:space="preserve">Dovedete rozhodnout, </w:t>
      </w:r>
      <w:r w:rsidR="0074462E">
        <w:rPr>
          <w:sz w:val="24"/>
        </w:rPr>
        <w:t>jaká písmena patří na vynechaná místa v textu</w:t>
      </w:r>
      <w:r w:rsidR="00B87A67" w:rsidRPr="00B87A67">
        <w:rPr>
          <w:sz w:val="24"/>
        </w:rPr>
        <w:t xml:space="preserve">? Nevíte si s něčím rady? Zkuste najít nápovědu </w:t>
      </w:r>
      <w:r w:rsidR="005B53A9">
        <w:rPr>
          <w:sz w:val="24"/>
        </w:rPr>
        <w:t xml:space="preserve">například </w:t>
      </w:r>
      <w:r w:rsidR="00B87A67" w:rsidRPr="00B87A67">
        <w:rPr>
          <w:sz w:val="24"/>
        </w:rPr>
        <w:t>v</w:t>
      </w:r>
      <w:r w:rsidR="00771206">
        <w:rPr>
          <w:sz w:val="24"/>
        </w:rPr>
        <w:t>e</w:t>
      </w:r>
      <w:r w:rsidR="00B87A67" w:rsidRPr="00B87A67">
        <w:rPr>
          <w:sz w:val="24"/>
        </w:rPr>
        <w:t xml:space="preserve"> </w:t>
      </w:r>
      <w:r w:rsidR="00771206">
        <w:rPr>
          <w:sz w:val="24"/>
        </w:rPr>
        <w:t xml:space="preserve">videu: </w:t>
      </w:r>
      <w:hyperlink r:id="rId11" w:history="1">
        <w:r w:rsidR="00771206" w:rsidRPr="00771206">
          <w:rPr>
            <w:rStyle w:val="Hypertextovodkaz"/>
            <w:sz w:val="24"/>
          </w:rPr>
          <w:t>Vyjmenovaná slova</w:t>
        </w:r>
      </w:hyperlink>
    </w:p>
    <w:p w14:paraId="71DCE5BE" w14:textId="4C3B54E6" w:rsidR="002E64A8" w:rsidRDefault="002E64A8" w:rsidP="009D05FB">
      <w:pPr>
        <w:pStyle w:val="Popispracovnholistu"/>
        <w:rPr>
          <w:sz w:val="24"/>
        </w:rPr>
      </w:pPr>
      <w:r>
        <w:rPr>
          <w:sz w:val="24"/>
        </w:rPr>
        <w:t>Pracovní list pro</w:t>
      </w:r>
      <w:r w:rsidR="008824CF">
        <w:rPr>
          <w:sz w:val="24"/>
        </w:rPr>
        <w:t xml:space="preserve"> žáky</w:t>
      </w:r>
      <w:r w:rsidR="00B87A67">
        <w:rPr>
          <w:sz w:val="24"/>
        </w:rPr>
        <w:t>, kteří s</w:t>
      </w:r>
      <w:r w:rsidR="008A1292">
        <w:rPr>
          <w:sz w:val="24"/>
        </w:rPr>
        <w:t xml:space="preserve">i z jakýchkoli důvodů potřebují procvičit psaní </w:t>
      </w:r>
      <w:r w:rsidR="008F0378">
        <w:rPr>
          <w:sz w:val="24"/>
        </w:rPr>
        <w:t>měkkého i a ypsilonu</w:t>
      </w:r>
      <w:r w:rsidR="008A1292">
        <w:rPr>
          <w:sz w:val="24"/>
        </w:rPr>
        <w:t xml:space="preserve">. </w:t>
      </w:r>
      <w:r w:rsidR="00B87A67">
        <w:rPr>
          <w:sz w:val="24"/>
        </w:rPr>
        <w:t xml:space="preserve"> </w:t>
      </w:r>
      <w:r w:rsidR="008A1292">
        <w:rPr>
          <w:sz w:val="24"/>
        </w:rPr>
        <w:t xml:space="preserve">Pracovní list je možné využít také k přípravě </w:t>
      </w:r>
      <w:r w:rsidR="00B87A67">
        <w:rPr>
          <w:sz w:val="24"/>
        </w:rPr>
        <w:t xml:space="preserve">na přijímací zkoušky ke studiu na víceletých gymnáziích 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CF1C5C"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42B0B6D7" w14:textId="77777777" w:rsidR="00D45AB0" w:rsidRDefault="00D45AB0" w:rsidP="003C46C8">
      <w:pPr>
        <w:keepNext/>
        <w:keepLines/>
        <w:tabs>
          <w:tab w:val="left" w:pos="708"/>
        </w:tabs>
        <w:ind w:left="709" w:hanging="425"/>
        <w:rPr>
          <w:rFonts w:ascii="Arial" w:eastAsia="Times New Roman" w:hAnsi="Arial" w:cs="Times New Roman"/>
          <w:b/>
          <w:sz w:val="8"/>
          <w:szCs w:val="8"/>
          <w:lang w:eastAsia="cs-CZ"/>
        </w:rPr>
      </w:pPr>
    </w:p>
    <w:p w14:paraId="06182F29" w14:textId="77777777" w:rsidR="008F0378" w:rsidRDefault="008F0378" w:rsidP="003C46C8">
      <w:pPr>
        <w:keepNext/>
        <w:keepLines/>
        <w:tabs>
          <w:tab w:val="left" w:pos="708"/>
        </w:tabs>
        <w:ind w:left="709" w:hanging="425"/>
        <w:rPr>
          <w:rFonts w:ascii="Arial" w:eastAsia="Times New Roman" w:hAnsi="Arial" w:cs="Times New Roman"/>
          <w:b/>
          <w:sz w:val="8"/>
          <w:szCs w:val="8"/>
          <w:lang w:eastAsia="cs-CZ"/>
        </w:rPr>
      </w:pPr>
    </w:p>
    <w:p w14:paraId="7CC95568" w14:textId="63B615B6" w:rsidR="00E651BC" w:rsidRPr="008F0378" w:rsidRDefault="008F0378" w:rsidP="008F0378">
      <w:pPr>
        <w:pStyle w:val="Popispracovnholistu"/>
        <w:spacing w:line="360" w:lineRule="auto"/>
        <w:ind w:right="414"/>
        <w:rPr>
          <w:b/>
          <w:bCs/>
          <w:sz w:val="24"/>
        </w:rPr>
      </w:pPr>
      <w:r w:rsidRPr="008F0378">
        <w:rPr>
          <w:b/>
          <w:bCs/>
          <w:sz w:val="24"/>
        </w:rPr>
        <w:t>Doplňte i/y</w:t>
      </w:r>
      <w:r w:rsidR="00B255B8">
        <w:rPr>
          <w:b/>
          <w:bCs/>
          <w:sz w:val="24"/>
        </w:rPr>
        <w:t>, í/ý</w:t>
      </w:r>
    </w:p>
    <w:p w14:paraId="2D6E8B3C" w14:textId="539438DB" w:rsidR="00F84F36" w:rsidRDefault="008F3E83" w:rsidP="00E651BC">
      <w:pPr>
        <w:pStyle w:val="Popispracovnholistu"/>
        <w:spacing w:line="360" w:lineRule="auto"/>
        <w:ind w:right="414"/>
        <w:rPr>
          <w:sz w:val="24"/>
        </w:rPr>
      </w:pPr>
      <w:r>
        <w:rPr>
          <w:sz w:val="24"/>
        </w:rPr>
        <w:t>Památka zemřel</w:t>
      </w:r>
      <w:r w:rsidRPr="00DC5D9E">
        <w:rPr>
          <w:sz w:val="24"/>
          <w:shd w:val="clear" w:color="auto" w:fill="FFFF00"/>
        </w:rPr>
        <w:t>___</w:t>
      </w:r>
      <w:r>
        <w:rPr>
          <w:sz w:val="24"/>
        </w:rPr>
        <w:t>ch má svůj počátek už v listopadu roku 998, kdy tehdejší opat kláštera v Cluny zavedl modlení za duše zemřel</w:t>
      </w:r>
      <w:r w:rsidR="00594C00" w:rsidRPr="00DC5D9E">
        <w:rPr>
          <w:sz w:val="24"/>
          <w:shd w:val="clear" w:color="auto" w:fill="FFFF00"/>
        </w:rPr>
        <w:t>___</w:t>
      </w:r>
      <w:r>
        <w:rPr>
          <w:sz w:val="24"/>
        </w:rPr>
        <w:t>ch. V listopadu 1414 doraz</w:t>
      </w:r>
      <w:r w:rsidR="00594C00" w:rsidRPr="00DC5D9E">
        <w:rPr>
          <w:sz w:val="24"/>
          <w:shd w:val="clear" w:color="auto" w:fill="FFFF00"/>
        </w:rPr>
        <w:t>___</w:t>
      </w:r>
      <w:r>
        <w:rPr>
          <w:sz w:val="24"/>
        </w:rPr>
        <w:t>l do Kostnice Jan Hus, kde někol</w:t>
      </w:r>
      <w:r w:rsidR="00594C00" w:rsidRPr="00DC5D9E">
        <w:rPr>
          <w:sz w:val="24"/>
          <w:shd w:val="clear" w:color="auto" w:fill="FFFF00"/>
        </w:rPr>
        <w:t>___</w:t>
      </w:r>
      <w:r>
        <w:rPr>
          <w:sz w:val="24"/>
        </w:rPr>
        <w:t>k dní po jeho příjezdu začal koncil, který trval čtyři roky. M</w:t>
      </w:r>
      <w:r w:rsidR="00594C00" w:rsidRPr="00DC5D9E">
        <w:rPr>
          <w:sz w:val="24"/>
          <w:shd w:val="clear" w:color="auto" w:fill="FFFF00"/>
        </w:rPr>
        <w:t>___</w:t>
      </w:r>
      <w:r>
        <w:rPr>
          <w:sz w:val="24"/>
        </w:rPr>
        <w:t xml:space="preserve"> si často v</w:t>
      </w:r>
      <w:r w:rsidR="00594C00" w:rsidRPr="00DC5D9E">
        <w:rPr>
          <w:sz w:val="24"/>
          <w:shd w:val="clear" w:color="auto" w:fill="FFFF00"/>
        </w:rPr>
        <w:t>___</w:t>
      </w:r>
      <w:r>
        <w:rPr>
          <w:sz w:val="24"/>
        </w:rPr>
        <w:t>kládáme jako kl</w:t>
      </w:r>
      <w:r w:rsidR="00594C00" w:rsidRPr="00DC5D9E">
        <w:rPr>
          <w:sz w:val="24"/>
          <w:shd w:val="clear" w:color="auto" w:fill="FFFF00"/>
        </w:rPr>
        <w:t>___</w:t>
      </w:r>
      <w:r>
        <w:rPr>
          <w:sz w:val="24"/>
        </w:rPr>
        <w:t>čov</w:t>
      </w:r>
      <w:r w:rsidR="00594C00" w:rsidRPr="00DC5D9E">
        <w:rPr>
          <w:sz w:val="24"/>
          <w:shd w:val="clear" w:color="auto" w:fill="FFFF00"/>
        </w:rPr>
        <w:t>___</w:t>
      </w:r>
      <w:r>
        <w:rPr>
          <w:sz w:val="24"/>
        </w:rPr>
        <w:t xml:space="preserve"> cíl koncilu upálení Jana Husa, to je ale pohled poněkud pom</w:t>
      </w:r>
      <w:r w:rsidR="00594C00" w:rsidRPr="00DC5D9E">
        <w:rPr>
          <w:sz w:val="24"/>
          <w:shd w:val="clear" w:color="auto" w:fill="FFFF00"/>
        </w:rPr>
        <w:t>___</w:t>
      </w:r>
      <w:r>
        <w:rPr>
          <w:sz w:val="24"/>
        </w:rPr>
        <w:t xml:space="preserve">lený. Koncil měl především odstranit </w:t>
      </w:r>
      <w:r w:rsidR="00F84F36">
        <w:rPr>
          <w:sz w:val="24"/>
        </w:rPr>
        <w:t>papežské schizma, v době koncilu b</w:t>
      </w:r>
      <w:r w:rsidR="00594C00" w:rsidRPr="00DC5D9E">
        <w:rPr>
          <w:sz w:val="24"/>
          <w:shd w:val="clear" w:color="auto" w:fill="FFFF00"/>
        </w:rPr>
        <w:t>___</w:t>
      </w:r>
      <w:r w:rsidR="00F84F36">
        <w:rPr>
          <w:sz w:val="24"/>
        </w:rPr>
        <w:t>chom ho mohli nazvat trojpapežstv</w:t>
      </w:r>
      <w:r w:rsidR="00594C00" w:rsidRPr="00DC5D9E">
        <w:rPr>
          <w:sz w:val="24"/>
          <w:shd w:val="clear" w:color="auto" w:fill="FFFF00"/>
        </w:rPr>
        <w:t>___</w:t>
      </w:r>
      <w:r w:rsidR="00F84F36">
        <w:rPr>
          <w:sz w:val="24"/>
        </w:rPr>
        <w:t>m. Tématy koncilu měly b</w:t>
      </w:r>
      <w:r w:rsidR="00594C00" w:rsidRPr="00DC5D9E">
        <w:rPr>
          <w:sz w:val="24"/>
          <w:shd w:val="clear" w:color="auto" w:fill="FFFF00"/>
        </w:rPr>
        <w:t>___</w:t>
      </w:r>
      <w:r w:rsidR="00F84F36">
        <w:rPr>
          <w:sz w:val="24"/>
        </w:rPr>
        <w:t>t i další problém</w:t>
      </w:r>
      <w:r w:rsidR="00594C00" w:rsidRPr="00DC5D9E">
        <w:rPr>
          <w:sz w:val="24"/>
          <w:shd w:val="clear" w:color="auto" w:fill="FFFF00"/>
        </w:rPr>
        <w:t>___</w:t>
      </w:r>
      <w:r w:rsidR="00F84F36">
        <w:rPr>
          <w:sz w:val="24"/>
        </w:rPr>
        <w:t xml:space="preserve"> v církv</w:t>
      </w:r>
      <w:r w:rsidR="00594C00" w:rsidRPr="00DC5D9E">
        <w:rPr>
          <w:sz w:val="24"/>
          <w:shd w:val="clear" w:color="auto" w:fill="FFFF00"/>
        </w:rPr>
        <w:t>___</w:t>
      </w:r>
      <w:r w:rsidR="00F84F36">
        <w:rPr>
          <w:sz w:val="24"/>
        </w:rPr>
        <w:t>. Nikdo ovšem nev</w:t>
      </w:r>
      <w:r w:rsidR="00594C00" w:rsidRPr="00DC5D9E">
        <w:rPr>
          <w:sz w:val="24"/>
          <w:shd w:val="clear" w:color="auto" w:fill="FFFF00"/>
        </w:rPr>
        <w:t>___</w:t>
      </w:r>
      <w:r w:rsidR="00F84F36">
        <w:rPr>
          <w:sz w:val="24"/>
        </w:rPr>
        <w:t>maže z dějin skutečnost, že zde b</w:t>
      </w:r>
      <w:r w:rsidR="00594C00" w:rsidRPr="00DC5D9E">
        <w:rPr>
          <w:sz w:val="24"/>
          <w:shd w:val="clear" w:color="auto" w:fill="FFFF00"/>
        </w:rPr>
        <w:t>___</w:t>
      </w:r>
      <w:r w:rsidR="00F84F36">
        <w:rPr>
          <w:sz w:val="24"/>
        </w:rPr>
        <w:t>li odsouzeni k upálení Jan Hus a m</w:t>
      </w:r>
      <w:r w:rsidR="00594C00" w:rsidRPr="00DC5D9E">
        <w:rPr>
          <w:sz w:val="24"/>
          <w:shd w:val="clear" w:color="auto" w:fill="FFFF00"/>
        </w:rPr>
        <w:t>___</w:t>
      </w:r>
      <w:r w:rsidR="00F84F36">
        <w:rPr>
          <w:sz w:val="24"/>
        </w:rPr>
        <w:t>slitel Jeroným Pražský, který se k učení Jana Husa hlás</w:t>
      </w:r>
      <w:r w:rsidR="00594C00" w:rsidRPr="00DC5D9E">
        <w:rPr>
          <w:sz w:val="24"/>
          <w:shd w:val="clear" w:color="auto" w:fill="FFFF00"/>
        </w:rPr>
        <w:t>___</w:t>
      </w:r>
      <w:r w:rsidR="00F84F36">
        <w:rPr>
          <w:sz w:val="24"/>
        </w:rPr>
        <w:t>l.</w:t>
      </w:r>
      <w:r w:rsidR="00CF4451">
        <w:rPr>
          <w:sz w:val="24"/>
        </w:rPr>
        <w:t xml:space="preserve"> Několik let poté, v listopadu 1420, v b</w:t>
      </w:r>
      <w:r w:rsidR="00594C00" w:rsidRPr="00DC5D9E">
        <w:rPr>
          <w:sz w:val="24"/>
          <w:shd w:val="clear" w:color="auto" w:fill="FFFF00"/>
        </w:rPr>
        <w:t>___</w:t>
      </w:r>
      <w:r w:rsidR="00CF4451">
        <w:rPr>
          <w:sz w:val="24"/>
        </w:rPr>
        <w:t>tvě pod pražským V</w:t>
      </w:r>
      <w:r w:rsidR="00594C00" w:rsidRPr="00DC5D9E">
        <w:rPr>
          <w:sz w:val="24"/>
          <w:shd w:val="clear" w:color="auto" w:fill="FFFF00"/>
        </w:rPr>
        <w:t>___</w:t>
      </w:r>
      <w:r w:rsidR="00CF4451">
        <w:rPr>
          <w:sz w:val="24"/>
        </w:rPr>
        <w:t>šehradem zvítěz</w:t>
      </w:r>
      <w:r w:rsidR="00594C00" w:rsidRPr="00DC5D9E">
        <w:rPr>
          <w:sz w:val="24"/>
          <w:shd w:val="clear" w:color="auto" w:fill="FFFF00"/>
        </w:rPr>
        <w:t>___</w:t>
      </w:r>
      <w:r w:rsidR="00CF4451">
        <w:rPr>
          <w:sz w:val="24"/>
        </w:rPr>
        <w:t>li hus</w:t>
      </w:r>
      <w:r w:rsidR="00594C00" w:rsidRPr="00DC5D9E">
        <w:rPr>
          <w:sz w:val="24"/>
          <w:shd w:val="clear" w:color="auto" w:fill="FFFF00"/>
        </w:rPr>
        <w:t>___</w:t>
      </w:r>
      <w:r w:rsidR="00CF4451">
        <w:rPr>
          <w:sz w:val="24"/>
        </w:rPr>
        <w:t>té nad Zikmundov</w:t>
      </w:r>
      <w:r w:rsidR="00594C00" w:rsidRPr="00DC5D9E">
        <w:rPr>
          <w:sz w:val="24"/>
          <w:shd w:val="clear" w:color="auto" w:fill="FFFF00"/>
        </w:rPr>
        <w:t>___</w:t>
      </w:r>
      <w:r w:rsidR="00CF4451">
        <w:rPr>
          <w:sz w:val="24"/>
        </w:rPr>
        <w:t>m vojskem a připsali si tak po úspěšné b</w:t>
      </w:r>
      <w:r w:rsidR="00594C00" w:rsidRPr="00DC5D9E">
        <w:rPr>
          <w:sz w:val="24"/>
          <w:shd w:val="clear" w:color="auto" w:fill="FFFF00"/>
        </w:rPr>
        <w:t>___</w:t>
      </w:r>
      <w:r w:rsidR="00CF4451">
        <w:rPr>
          <w:sz w:val="24"/>
        </w:rPr>
        <w:t>tvě na V</w:t>
      </w:r>
      <w:r w:rsidR="00594C00" w:rsidRPr="00DC5D9E">
        <w:rPr>
          <w:sz w:val="24"/>
          <w:shd w:val="clear" w:color="auto" w:fill="FFFF00"/>
        </w:rPr>
        <w:t>___</w:t>
      </w:r>
      <w:r w:rsidR="00CF4451">
        <w:rPr>
          <w:sz w:val="24"/>
        </w:rPr>
        <w:t>tkově další v</w:t>
      </w:r>
      <w:r w:rsidR="00594C00" w:rsidRPr="00DC5D9E">
        <w:rPr>
          <w:sz w:val="24"/>
          <w:shd w:val="clear" w:color="auto" w:fill="FFFF00"/>
        </w:rPr>
        <w:t>___</w:t>
      </w:r>
      <w:r w:rsidR="00CF4451">
        <w:rPr>
          <w:sz w:val="24"/>
        </w:rPr>
        <w:t>tězstv</w:t>
      </w:r>
      <w:r w:rsidR="00594C00" w:rsidRPr="00DC5D9E">
        <w:rPr>
          <w:sz w:val="24"/>
          <w:shd w:val="clear" w:color="auto" w:fill="FFFF00"/>
        </w:rPr>
        <w:t>___</w:t>
      </w:r>
      <w:r w:rsidR="00CF4451">
        <w:rPr>
          <w:sz w:val="24"/>
        </w:rPr>
        <w:t xml:space="preserve"> nad sv</w:t>
      </w:r>
      <w:r w:rsidR="00594C00" w:rsidRPr="00DC5D9E">
        <w:rPr>
          <w:sz w:val="24"/>
          <w:shd w:val="clear" w:color="auto" w:fill="FFFF00"/>
        </w:rPr>
        <w:t>___</w:t>
      </w:r>
      <w:r w:rsidR="00CF4451">
        <w:rPr>
          <w:sz w:val="24"/>
        </w:rPr>
        <w:t>m</w:t>
      </w:r>
      <w:r w:rsidR="00594C00" w:rsidRPr="00DC5D9E">
        <w:rPr>
          <w:sz w:val="24"/>
          <w:shd w:val="clear" w:color="auto" w:fill="FFFF00"/>
        </w:rPr>
        <w:t>___</w:t>
      </w:r>
      <w:r w:rsidR="00CF4451">
        <w:rPr>
          <w:sz w:val="24"/>
        </w:rPr>
        <w:t xml:space="preserve"> nepřátel</w:t>
      </w:r>
      <w:r w:rsidR="00594C00" w:rsidRPr="00DC5D9E">
        <w:rPr>
          <w:sz w:val="24"/>
          <w:shd w:val="clear" w:color="auto" w:fill="FFFF00"/>
        </w:rPr>
        <w:t>___</w:t>
      </w:r>
      <w:r w:rsidR="00CF4451">
        <w:rPr>
          <w:sz w:val="24"/>
        </w:rPr>
        <w:t>.</w:t>
      </w:r>
    </w:p>
    <w:p w14:paraId="207F6782" w14:textId="097EB26E" w:rsidR="00966325" w:rsidRDefault="00F84F36" w:rsidP="00E651BC">
      <w:pPr>
        <w:pStyle w:val="Popispracovnholistu"/>
        <w:spacing w:line="360" w:lineRule="auto"/>
        <w:ind w:right="414"/>
        <w:rPr>
          <w:sz w:val="24"/>
        </w:rPr>
      </w:pPr>
      <w:r>
        <w:rPr>
          <w:sz w:val="24"/>
        </w:rPr>
        <w:t xml:space="preserve"> </w:t>
      </w:r>
      <w:r w:rsidR="00CF4451">
        <w:rPr>
          <w:sz w:val="24"/>
        </w:rPr>
        <w:t>Ne všechny v</w:t>
      </w:r>
      <w:r w:rsidR="00CF1C5C" w:rsidRPr="00DC5D9E">
        <w:rPr>
          <w:sz w:val="24"/>
          <w:shd w:val="clear" w:color="auto" w:fill="FFFF00"/>
        </w:rPr>
        <w:t>___</w:t>
      </w:r>
      <w:r w:rsidR="00CF4451">
        <w:rPr>
          <w:sz w:val="24"/>
        </w:rPr>
        <w:t>znamné listopadové události b</w:t>
      </w:r>
      <w:r w:rsidR="00CF1C5C" w:rsidRPr="00DC5D9E">
        <w:rPr>
          <w:sz w:val="24"/>
          <w:shd w:val="clear" w:color="auto" w:fill="FFFF00"/>
        </w:rPr>
        <w:t>___</w:t>
      </w:r>
      <w:r w:rsidR="00CF4451">
        <w:rPr>
          <w:sz w:val="24"/>
        </w:rPr>
        <w:t>ly vojenského rázu. Tak například v Římě b</w:t>
      </w:r>
      <w:r w:rsidR="00CF1C5C" w:rsidRPr="00DC5D9E">
        <w:rPr>
          <w:sz w:val="24"/>
          <w:shd w:val="clear" w:color="auto" w:fill="FFFF00"/>
        </w:rPr>
        <w:t>___</w:t>
      </w:r>
      <w:r w:rsidR="00CF4451">
        <w:rPr>
          <w:sz w:val="24"/>
        </w:rPr>
        <w:t>la v roce 1512 veřejnosti představena v</w:t>
      </w:r>
      <w:r w:rsidR="00CF1C5C" w:rsidRPr="00DC5D9E">
        <w:rPr>
          <w:sz w:val="24"/>
          <w:shd w:val="clear" w:color="auto" w:fill="FFFF00"/>
        </w:rPr>
        <w:t>___</w:t>
      </w:r>
      <w:r w:rsidR="00CF4451">
        <w:rPr>
          <w:sz w:val="24"/>
        </w:rPr>
        <w:t>zdoba Sixtinské kaple, kterou sv</w:t>
      </w:r>
      <w:r w:rsidR="00CF1C5C" w:rsidRPr="00DC5D9E">
        <w:rPr>
          <w:sz w:val="24"/>
          <w:shd w:val="clear" w:color="auto" w:fill="FFFF00"/>
        </w:rPr>
        <w:t>___</w:t>
      </w:r>
      <w:r w:rsidR="00CF4451">
        <w:rPr>
          <w:sz w:val="24"/>
        </w:rPr>
        <w:t>m</w:t>
      </w:r>
      <w:r w:rsidR="00CF1C5C" w:rsidRPr="00DC5D9E">
        <w:rPr>
          <w:sz w:val="24"/>
          <w:shd w:val="clear" w:color="auto" w:fill="FFFF00"/>
        </w:rPr>
        <w:t>___</w:t>
      </w:r>
      <w:r w:rsidR="00CF4451">
        <w:rPr>
          <w:sz w:val="24"/>
        </w:rPr>
        <w:t xml:space="preserve"> m</w:t>
      </w:r>
      <w:r w:rsidR="00CF1C5C" w:rsidRPr="00DC5D9E">
        <w:rPr>
          <w:sz w:val="24"/>
          <w:shd w:val="clear" w:color="auto" w:fill="FFFF00"/>
        </w:rPr>
        <w:t>___</w:t>
      </w:r>
      <w:r w:rsidR="00CF4451">
        <w:rPr>
          <w:sz w:val="24"/>
        </w:rPr>
        <w:t>strovským</w:t>
      </w:r>
      <w:r w:rsidR="00CF1C5C" w:rsidRPr="00DC5D9E">
        <w:rPr>
          <w:sz w:val="24"/>
          <w:shd w:val="clear" w:color="auto" w:fill="FFFF00"/>
        </w:rPr>
        <w:t>___</w:t>
      </w:r>
      <w:r w:rsidR="00CF4451">
        <w:rPr>
          <w:sz w:val="24"/>
        </w:rPr>
        <w:t xml:space="preserve"> v</w:t>
      </w:r>
      <w:r w:rsidR="00CF1C5C" w:rsidRPr="00DC5D9E">
        <w:rPr>
          <w:sz w:val="24"/>
          <w:shd w:val="clear" w:color="auto" w:fill="FFFF00"/>
        </w:rPr>
        <w:t>___</w:t>
      </w:r>
      <w:r w:rsidR="00CF4451">
        <w:rPr>
          <w:sz w:val="24"/>
        </w:rPr>
        <w:t>malbam</w:t>
      </w:r>
      <w:r w:rsidR="00CF1C5C" w:rsidRPr="00DC5D9E">
        <w:rPr>
          <w:sz w:val="24"/>
          <w:shd w:val="clear" w:color="auto" w:fill="FFFF00"/>
        </w:rPr>
        <w:t>___</w:t>
      </w:r>
      <w:r w:rsidR="00CF4451">
        <w:rPr>
          <w:sz w:val="24"/>
        </w:rPr>
        <w:t xml:space="preserve"> zkrášl</w:t>
      </w:r>
      <w:r w:rsidR="00CF1C5C" w:rsidRPr="00DC5D9E">
        <w:rPr>
          <w:sz w:val="24"/>
          <w:shd w:val="clear" w:color="auto" w:fill="FFFF00"/>
        </w:rPr>
        <w:t>___</w:t>
      </w:r>
      <w:r w:rsidR="00CF4451">
        <w:rPr>
          <w:sz w:val="24"/>
        </w:rPr>
        <w:t>l Michelangelo. K listopadu roku 1872 se váže jiné v</w:t>
      </w:r>
      <w:r w:rsidR="00CF1C5C" w:rsidRPr="00DC5D9E">
        <w:rPr>
          <w:sz w:val="24"/>
          <w:shd w:val="clear" w:color="auto" w:fill="FFFF00"/>
        </w:rPr>
        <w:t>___</w:t>
      </w:r>
      <w:r w:rsidR="00CF4451">
        <w:rPr>
          <w:sz w:val="24"/>
        </w:rPr>
        <w:t>znamné dílo světové</w:t>
      </w:r>
      <w:r w:rsidR="00B4640C">
        <w:rPr>
          <w:sz w:val="24"/>
        </w:rPr>
        <w:t>ho</w:t>
      </w:r>
      <w:r w:rsidR="00CF4451">
        <w:rPr>
          <w:sz w:val="24"/>
        </w:rPr>
        <w:t xml:space="preserve"> mal</w:t>
      </w:r>
      <w:r w:rsidR="00CF1C5C" w:rsidRPr="00DC5D9E">
        <w:rPr>
          <w:sz w:val="24"/>
          <w:shd w:val="clear" w:color="auto" w:fill="FFFF00"/>
        </w:rPr>
        <w:t>___</w:t>
      </w:r>
      <w:r w:rsidR="00CF4451">
        <w:rPr>
          <w:sz w:val="24"/>
        </w:rPr>
        <w:t>řstv</w:t>
      </w:r>
      <w:r w:rsidR="00CF1C5C" w:rsidRPr="00DC5D9E">
        <w:rPr>
          <w:sz w:val="24"/>
          <w:shd w:val="clear" w:color="auto" w:fill="FFFF00"/>
        </w:rPr>
        <w:t>___</w:t>
      </w:r>
      <w:r w:rsidR="00CF4451">
        <w:rPr>
          <w:sz w:val="24"/>
        </w:rPr>
        <w:t xml:space="preserve"> – </w:t>
      </w:r>
      <w:r w:rsidR="00B4640C">
        <w:rPr>
          <w:sz w:val="24"/>
        </w:rPr>
        <w:t>Monetův obraz Dojem, v</w:t>
      </w:r>
      <w:r w:rsidR="00CF1C5C" w:rsidRPr="00DC5D9E">
        <w:rPr>
          <w:sz w:val="24"/>
          <w:shd w:val="clear" w:color="auto" w:fill="FFFF00"/>
        </w:rPr>
        <w:t>___</w:t>
      </w:r>
      <w:r w:rsidR="00B4640C">
        <w:rPr>
          <w:sz w:val="24"/>
        </w:rPr>
        <w:t>chod slunce, který dal vzniknout názvu uměleckého směru – impresionismu. Do třetice kultura – v listopadu 1907 zahájilo svou činnost Divadlo na V</w:t>
      </w:r>
      <w:r w:rsidR="00CF1C5C" w:rsidRPr="00DC5D9E">
        <w:rPr>
          <w:sz w:val="24"/>
          <w:shd w:val="clear" w:color="auto" w:fill="FFFF00"/>
        </w:rPr>
        <w:t>___</w:t>
      </w:r>
      <w:r w:rsidR="00B4640C">
        <w:rPr>
          <w:sz w:val="24"/>
        </w:rPr>
        <w:t xml:space="preserve">nohradech. </w:t>
      </w:r>
      <w:r w:rsidR="00CF4451">
        <w:rPr>
          <w:sz w:val="24"/>
        </w:rPr>
        <w:t xml:space="preserve">   </w:t>
      </w:r>
      <w:r>
        <w:rPr>
          <w:sz w:val="24"/>
        </w:rPr>
        <w:t xml:space="preserve">  </w:t>
      </w:r>
    </w:p>
    <w:p w14:paraId="5B6F655A" w14:textId="77777777" w:rsidR="00E651BC" w:rsidRDefault="00E651BC" w:rsidP="00E651BC">
      <w:pPr>
        <w:keepNext/>
        <w:keepLines/>
        <w:tabs>
          <w:tab w:val="left" w:pos="708"/>
        </w:tabs>
        <w:spacing w:line="360" w:lineRule="auto"/>
        <w:ind w:left="709" w:hanging="425"/>
        <w:rPr>
          <w:rFonts w:ascii="Arial" w:eastAsia="Times New Roman" w:hAnsi="Arial" w:cs="Times New Roman"/>
          <w:b/>
          <w:sz w:val="8"/>
          <w:szCs w:val="8"/>
          <w:lang w:eastAsia="cs-CZ"/>
        </w:rPr>
      </w:pPr>
    </w:p>
    <w:p w14:paraId="6BF36527" w14:textId="77777777" w:rsidR="003A58BE" w:rsidRDefault="003A58BE" w:rsidP="00194B7F">
      <w:pPr>
        <w:pStyle w:val="Sebereflexeka"/>
      </w:pPr>
    </w:p>
    <w:p w14:paraId="07B54C95" w14:textId="77777777" w:rsidR="003A58BE" w:rsidRDefault="003A58BE" w:rsidP="00194B7F">
      <w:pPr>
        <w:pStyle w:val="Sebereflexeka"/>
      </w:pPr>
    </w:p>
    <w:p w14:paraId="4559379A" w14:textId="77777777" w:rsidR="003A58BE" w:rsidRDefault="003A58BE" w:rsidP="00194B7F">
      <w:pPr>
        <w:pStyle w:val="Sebereflexeka"/>
      </w:pPr>
    </w:p>
    <w:p w14:paraId="23611779" w14:textId="77777777" w:rsidR="003A58BE" w:rsidRDefault="003A58BE" w:rsidP="00194B7F">
      <w:pPr>
        <w:pStyle w:val="Sebereflexeka"/>
      </w:pPr>
    </w:p>
    <w:p w14:paraId="2A553F45" w14:textId="77777777" w:rsidR="003A58BE" w:rsidRDefault="003A58BE" w:rsidP="00194B7F">
      <w:pPr>
        <w:pStyle w:val="Sebereflexeka"/>
      </w:pPr>
    </w:p>
    <w:p w14:paraId="5382B622" w14:textId="6A13C14B" w:rsidR="0074462E" w:rsidRDefault="0074462E" w:rsidP="0074462E">
      <w:pPr>
        <w:pStyle w:val="kol-zadn"/>
        <w:ind w:left="288" w:right="-153" w:hanging="4"/>
      </w:pPr>
      <w:r>
        <w:t>Řešení</w:t>
      </w:r>
    </w:p>
    <w:p w14:paraId="2F88721D" w14:textId="3647A4CB" w:rsidR="00B4640C" w:rsidRDefault="00B4640C" w:rsidP="00B4640C">
      <w:pPr>
        <w:pStyle w:val="Popispracovnholistu"/>
        <w:spacing w:line="360" w:lineRule="auto"/>
        <w:ind w:right="414"/>
        <w:rPr>
          <w:sz w:val="24"/>
        </w:rPr>
      </w:pPr>
      <w:r>
        <w:rPr>
          <w:sz w:val="24"/>
        </w:rPr>
        <w:t>Památka zemřel</w:t>
      </w:r>
      <w:r>
        <w:rPr>
          <w:sz w:val="24"/>
        </w:rPr>
        <w:t>ý</w:t>
      </w:r>
      <w:r>
        <w:rPr>
          <w:sz w:val="24"/>
        </w:rPr>
        <w:t>ch má svůj počátek už v listopadu roku 998, kdy tehdejší opat kláštera v Cluny zavedl modlení za duše zemřelých. V listopadu 1414 dorazil do Kostnice Jan Hus, kde několik dní po jeho příjezdu začal koncil, který trval čtyři roky. My si často vykládáme jako klíčový cíl koncilu upálení Jana Husa, to je ale pohled poněkud pomýlený. Koncil měl především odstranit papežské schizma, v době koncilu bychom ho mohli nazvat trojpapežstvím. Tématy koncilu měly být i další problémy v církvi. Nikdo ovšem nevymaže z dějin skutečnost, že zde byli odsouzeni k upálení Jan Hus a myslitel Jeroným Pražský, který se k učení Jana Husa hlásil. Několik let poté, v listopadu 1420, v bitvě pod pražským Vyšehradem zvítězili husité nad Zikmundovým vojskem a připsali si tak po úspěšné bitvě na Vítkově další vítězství nad svými nepřáteli.</w:t>
      </w:r>
    </w:p>
    <w:p w14:paraId="208E9363" w14:textId="77777777" w:rsidR="00B4640C" w:rsidRDefault="00B4640C" w:rsidP="00B4640C">
      <w:pPr>
        <w:pStyle w:val="Popispracovnholistu"/>
        <w:spacing w:line="360" w:lineRule="auto"/>
        <w:ind w:right="414"/>
        <w:rPr>
          <w:sz w:val="24"/>
        </w:rPr>
      </w:pPr>
      <w:r>
        <w:rPr>
          <w:sz w:val="24"/>
        </w:rPr>
        <w:t xml:space="preserve"> Ne všechny významné listopadové události byly vojenského rázu. Tak například v Římě byla v roce 1512 veřejnosti představena výzdoba Sixtinské kaple, kterou svými mistrovskými výmalbami zkrášlil Michelangelo. K listopadu roku 1872 se váže jiné významné dílo světového malířství – Monetův obraz Dojem, východ slunce, který dal vzniknout názvu uměleckého směru – impresionismu. Do třetice kultura – v listopadu 1907 zahájilo svou činnost Divadlo na Vinohradech.      </w:t>
      </w:r>
    </w:p>
    <w:p w14:paraId="35B8E977" w14:textId="77777777" w:rsidR="00587CEB" w:rsidRDefault="00587CEB"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28245950" w14:textId="77777777" w:rsidR="0074462E" w:rsidRPr="0074462E" w:rsidRDefault="0074462E" w:rsidP="0074462E">
      <w:pPr>
        <w:pStyle w:val="kol-zadn"/>
        <w:ind w:left="288" w:right="-153" w:hanging="4"/>
        <w:rPr>
          <w:b w:val="0"/>
          <w:bCs/>
        </w:rPr>
      </w:pPr>
    </w:p>
    <w:p w14:paraId="2ADE3BB6" w14:textId="77777777" w:rsidR="0074462E" w:rsidRDefault="0074462E" w:rsidP="00194B7F">
      <w:pPr>
        <w:pStyle w:val="Sebereflexeka"/>
      </w:pPr>
    </w:p>
    <w:p w14:paraId="60EB91BD" w14:textId="54441912"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6pt" o:bullet="t">
        <v:imagedata r:id="rId1" o:title="odrazka"/>
      </v:shape>
    </w:pict>
  </w:numPicBullet>
  <w:numPicBullet w:numPicBulletId="1">
    <w:pict>
      <v:shape id="_x0000_i1027" type="#_x0000_t75" style="width:5.4pt;height:3.6pt" o:bullet="t">
        <v:imagedata r:id="rId2" o:title="videoodrazka"/>
      </v:shape>
    </w:pict>
  </w:numPicBullet>
  <w:numPicBullet w:numPicBulletId="2">
    <w:pict>
      <v:shape id="_x0000_i1028" type="#_x0000_t75" style="width:13.2pt;height:12pt" o:bullet="t">
        <v:imagedata r:id="rId3" o:title="videoodrazka"/>
      </v:shape>
    </w:pict>
  </w:numPicBullet>
  <w:numPicBullet w:numPicBulletId="3">
    <w:pict>
      <v:shape id="_x0000_i1029" type="#_x0000_t75" style="width:24pt;height:24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41C0B"/>
    <w:rsid w:val="000523B4"/>
    <w:rsid w:val="0005319B"/>
    <w:rsid w:val="00055EC3"/>
    <w:rsid w:val="00065EF9"/>
    <w:rsid w:val="000A308A"/>
    <w:rsid w:val="00106D77"/>
    <w:rsid w:val="0011432B"/>
    <w:rsid w:val="00145BE7"/>
    <w:rsid w:val="00193108"/>
    <w:rsid w:val="00194B7F"/>
    <w:rsid w:val="001E2A79"/>
    <w:rsid w:val="0020026C"/>
    <w:rsid w:val="00215D31"/>
    <w:rsid w:val="002230CF"/>
    <w:rsid w:val="00241D37"/>
    <w:rsid w:val="00245766"/>
    <w:rsid w:val="00257488"/>
    <w:rsid w:val="00263525"/>
    <w:rsid w:val="00271864"/>
    <w:rsid w:val="00286CC1"/>
    <w:rsid w:val="002C10F6"/>
    <w:rsid w:val="002D5A52"/>
    <w:rsid w:val="002E43B0"/>
    <w:rsid w:val="002E64A8"/>
    <w:rsid w:val="002F2EB6"/>
    <w:rsid w:val="00301E59"/>
    <w:rsid w:val="00302AC8"/>
    <w:rsid w:val="00333B50"/>
    <w:rsid w:val="003366EE"/>
    <w:rsid w:val="00352510"/>
    <w:rsid w:val="003821C4"/>
    <w:rsid w:val="003855C1"/>
    <w:rsid w:val="003A58BE"/>
    <w:rsid w:val="003A5F0C"/>
    <w:rsid w:val="003A668F"/>
    <w:rsid w:val="003A7C08"/>
    <w:rsid w:val="003C1E11"/>
    <w:rsid w:val="003C46C8"/>
    <w:rsid w:val="003E17E5"/>
    <w:rsid w:val="003F2D72"/>
    <w:rsid w:val="004130DD"/>
    <w:rsid w:val="004210B0"/>
    <w:rsid w:val="00447EEF"/>
    <w:rsid w:val="004740FD"/>
    <w:rsid w:val="004744E7"/>
    <w:rsid w:val="004B4448"/>
    <w:rsid w:val="004B6382"/>
    <w:rsid w:val="004B73D3"/>
    <w:rsid w:val="004D1840"/>
    <w:rsid w:val="00512C1B"/>
    <w:rsid w:val="005774CC"/>
    <w:rsid w:val="00580E32"/>
    <w:rsid w:val="00587CEB"/>
    <w:rsid w:val="00594C00"/>
    <w:rsid w:val="00595755"/>
    <w:rsid w:val="005A1665"/>
    <w:rsid w:val="005B53A9"/>
    <w:rsid w:val="005D6867"/>
    <w:rsid w:val="005E2369"/>
    <w:rsid w:val="005E7074"/>
    <w:rsid w:val="005E7AD1"/>
    <w:rsid w:val="005F251B"/>
    <w:rsid w:val="00643389"/>
    <w:rsid w:val="00646338"/>
    <w:rsid w:val="006B452B"/>
    <w:rsid w:val="006D6094"/>
    <w:rsid w:val="00710BE9"/>
    <w:rsid w:val="007215F5"/>
    <w:rsid w:val="0074462E"/>
    <w:rsid w:val="00754984"/>
    <w:rsid w:val="007650A1"/>
    <w:rsid w:val="00771206"/>
    <w:rsid w:val="00777383"/>
    <w:rsid w:val="007845D0"/>
    <w:rsid w:val="007D0B28"/>
    <w:rsid w:val="007D2437"/>
    <w:rsid w:val="007D566A"/>
    <w:rsid w:val="007E1C4D"/>
    <w:rsid w:val="007E2F96"/>
    <w:rsid w:val="008049D0"/>
    <w:rsid w:val="0081489F"/>
    <w:rsid w:val="008220DE"/>
    <w:rsid w:val="008311C7"/>
    <w:rsid w:val="0083700B"/>
    <w:rsid w:val="008456A5"/>
    <w:rsid w:val="00867E80"/>
    <w:rsid w:val="00870C4B"/>
    <w:rsid w:val="008723C3"/>
    <w:rsid w:val="008824CF"/>
    <w:rsid w:val="008A1292"/>
    <w:rsid w:val="008B3122"/>
    <w:rsid w:val="008C5045"/>
    <w:rsid w:val="008F0378"/>
    <w:rsid w:val="008F3E83"/>
    <w:rsid w:val="009068D6"/>
    <w:rsid w:val="0093051A"/>
    <w:rsid w:val="009440F6"/>
    <w:rsid w:val="009507D2"/>
    <w:rsid w:val="00966325"/>
    <w:rsid w:val="009D05FB"/>
    <w:rsid w:val="009E5E19"/>
    <w:rsid w:val="00AD05C6"/>
    <w:rsid w:val="00AD1C92"/>
    <w:rsid w:val="00AD59E1"/>
    <w:rsid w:val="00AE2C5A"/>
    <w:rsid w:val="00B16A1A"/>
    <w:rsid w:val="00B255B8"/>
    <w:rsid w:val="00B26F80"/>
    <w:rsid w:val="00B33CF3"/>
    <w:rsid w:val="00B4640C"/>
    <w:rsid w:val="00B53E7A"/>
    <w:rsid w:val="00B87A67"/>
    <w:rsid w:val="00B87CA7"/>
    <w:rsid w:val="00BB44B1"/>
    <w:rsid w:val="00BC46D4"/>
    <w:rsid w:val="00BE41D2"/>
    <w:rsid w:val="00C223E5"/>
    <w:rsid w:val="00C31B60"/>
    <w:rsid w:val="00C63551"/>
    <w:rsid w:val="00C86DD4"/>
    <w:rsid w:val="00CB5595"/>
    <w:rsid w:val="00CC1CA1"/>
    <w:rsid w:val="00CE1361"/>
    <w:rsid w:val="00CE28A6"/>
    <w:rsid w:val="00CF1C5C"/>
    <w:rsid w:val="00CF4451"/>
    <w:rsid w:val="00D059CC"/>
    <w:rsid w:val="00D334AC"/>
    <w:rsid w:val="00D44F42"/>
    <w:rsid w:val="00D45AB0"/>
    <w:rsid w:val="00D47B00"/>
    <w:rsid w:val="00D52D71"/>
    <w:rsid w:val="00D57763"/>
    <w:rsid w:val="00D60859"/>
    <w:rsid w:val="00D726E6"/>
    <w:rsid w:val="00D7445A"/>
    <w:rsid w:val="00D85463"/>
    <w:rsid w:val="00D86010"/>
    <w:rsid w:val="00D965CE"/>
    <w:rsid w:val="00DB4536"/>
    <w:rsid w:val="00DC5D9E"/>
    <w:rsid w:val="00DD3FFA"/>
    <w:rsid w:val="00DD6FC0"/>
    <w:rsid w:val="00DE57E9"/>
    <w:rsid w:val="00DF45C8"/>
    <w:rsid w:val="00E0332A"/>
    <w:rsid w:val="00E10B8F"/>
    <w:rsid w:val="00E54E6C"/>
    <w:rsid w:val="00E651BC"/>
    <w:rsid w:val="00E77B64"/>
    <w:rsid w:val="00E854FD"/>
    <w:rsid w:val="00EA3EF5"/>
    <w:rsid w:val="00EA7288"/>
    <w:rsid w:val="00EB029C"/>
    <w:rsid w:val="00ED3DDC"/>
    <w:rsid w:val="00EE3316"/>
    <w:rsid w:val="00F15F6B"/>
    <w:rsid w:val="00F2067A"/>
    <w:rsid w:val="00F279BD"/>
    <w:rsid w:val="00F3021A"/>
    <w:rsid w:val="00F74B36"/>
    <w:rsid w:val="00F84F36"/>
    <w:rsid w:val="00F87D93"/>
    <w:rsid w:val="00F92BEE"/>
    <w:rsid w:val="00FA1C19"/>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9057-vyjmenovana-slo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2</Pages>
  <Words>521</Words>
  <Characters>3080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65</cp:revision>
  <cp:lastPrinted>2023-09-18T20:41:00Z</cp:lastPrinted>
  <dcterms:created xsi:type="dcterms:W3CDTF">2021-08-03T09:29:00Z</dcterms:created>
  <dcterms:modified xsi:type="dcterms:W3CDTF">2023-10-25T17:21:00Z</dcterms:modified>
</cp:coreProperties>
</file>