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199" w:rsidRPr="003D4BE2" w:rsidRDefault="009E0199" w:rsidP="009E0199">
      <w:pPr>
        <w:pStyle w:val="Popispracovnholistu"/>
        <w:rPr>
          <w:sz w:val="32"/>
        </w:rPr>
      </w:pPr>
      <w:bookmarkStart w:id="0" w:name="_Hlk99391831"/>
      <w:bookmarkStart w:id="1" w:name="_Hlk99391871"/>
      <w:r w:rsidRPr="003D4BE2">
        <w:rPr>
          <w:rFonts w:eastAsia="Calibri"/>
          <w:b/>
          <w:sz w:val="44"/>
          <w:szCs w:val="40"/>
        </w:rPr>
        <w:t>Morfologie: slovní druhy, chybný tvar slov</w:t>
      </w:r>
      <w:r w:rsidR="003D4BE2">
        <w:rPr>
          <w:rFonts w:eastAsia="Calibri"/>
          <w:b/>
          <w:sz w:val="44"/>
          <w:szCs w:val="40"/>
        </w:rPr>
        <w:t>a I</w:t>
      </w:r>
    </w:p>
    <w:p w:rsidR="009E0199" w:rsidRPr="003D4BE2" w:rsidRDefault="009E0199" w:rsidP="009E0199">
      <w:pPr>
        <w:pStyle w:val="Popispracovnholistu"/>
        <w:rPr>
          <w:sz w:val="24"/>
          <w:szCs w:val="24"/>
        </w:rPr>
      </w:pPr>
      <w:r w:rsidRPr="003D4BE2">
        <w:rPr>
          <w:sz w:val="24"/>
          <w:szCs w:val="24"/>
        </w:rPr>
        <w:t xml:space="preserve">Česká morfologie čili tvarosloví patří mezi ty složitější. Vděčíme za to především skutečnosti, že čeština patří mezi ohebné (flexivní) jazyky. Stačí se podívat </w:t>
      </w:r>
      <w:r w:rsidR="0008255A" w:rsidRPr="003D4BE2">
        <w:rPr>
          <w:sz w:val="24"/>
          <w:szCs w:val="24"/>
        </w:rPr>
        <w:t xml:space="preserve">třeba </w:t>
      </w:r>
      <w:r w:rsidRPr="003D4BE2">
        <w:rPr>
          <w:sz w:val="24"/>
          <w:szCs w:val="24"/>
        </w:rPr>
        <w:t>jen na vzory podstatných jmen ve všech třech rodech a hned před sebou uvidíme velké množství různých tvarů. K tomu musíme připočítat další jména</w:t>
      </w:r>
      <w:r w:rsidR="0008255A" w:rsidRPr="003D4BE2">
        <w:rPr>
          <w:sz w:val="24"/>
          <w:szCs w:val="24"/>
        </w:rPr>
        <w:t>, číslovky</w:t>
      </w:r>
      <w:r w:rsidRPr="003D4BE2">
        <w:rPr>
          <w:sz w:val="24"/>
          <w:szCs w:val="24"/>
        </w:rPr>
        <w:t xml:space="preserve"> a také slov</w:t>
      </w:r>
      <w:bookmarkStart w:id="2" w:name="_GoBack"/>
      <w:bookmarkEnd w:id="2"/>
      <w:r w:rsidRPr="003D4BE2">
        <w:rPr>
          <w:sz w:val="24"/>
          <w:szCs w:val="24"/>
        </w:rPr>
        <w:t>esa</w:t>
      </w:r>
      <w:r w:rsidR="0008255A" w:rsidRPr="003D4BE2">
        <w:rPr>
          <w:sz w:val="24"/>
          <w:szCs w:val="24"/>
        </w:rPr>
        <w:t xml:space="preserve"> s jejich časy, způsoby, vidy a dalšími kategoriemi. A pozor si musíme dávat také na tvary spisovné a nespisovné. Ty sice asi často používáme, ale musíme vědět, v které komunikační situaci jsou možné a v které naopak ne. </w:t>
      </w:r>
    </w:p>
    <w:p w:rsidR="009E0199" w:rsidRPr="003D4BE2" w:rsidRDefault="009E0199" w:rsidP="009E0199">
      <w:pPr>
        <w:pStyle w:val="Popispracovnholistu"/>
        <w:sectPr w:rsidR="009E0199" w:rsidRPr="003D4BE2" w:rsidSect="009E0199">
          <w:headerReference w:type="default" r:id="rId7"/>
          <w:footerReference w:type="default" r:id="rId8"/>
          <w:pgSz w:w="11906" w:h="16838"/>
          <w:pgMar w:top="720" w:right="849" w:bottom="720" w:left="720" w:header="708" w:footer="708" w:gutter="0"/>
          <w:cols w:space="708"/>
          <w:docGrid w:linePitch="360"/>
        </w:sectPr>
      </w:pPr>
    </w:p>
    <w:p w:rsidR="009E0199" w:rsidRPr="003D4BE2" w:rsidRDefault="003D4BE2" w:rsidP="009E0199">
      <w:pPr>
        <w:pStyle w:val="Video"/>
        <w:rPr>
          <w:rStyle w:val="Hypertextovodkaz"/>
        </w:rPr>
        <w:sectPr w:rsidR="009E0199" w:rsidRPr="003D4BE2" w:rsidSect="009D05FB">
          <w:type w:val="continuous"/>
          <w:pgSz w:w="11906" w:h="16838"/>
          <w:pgMar w:top="720" w:right="849" w:bottom="720" w:left="720" w:header="708" w:footer="708" w:gutter="0"/>
          <w:cols w:space="708"/>
          <w:docGrid w:linePitch="360"/>
        </w:sectPr>
      </w:pPr>
      <w:r>
        <w:rPr>
          <w:rStyle w:val="Hypertextovodkaz"/>
        </w:rPr>
        <w:t xml:space="preserve"> </w:t>
      </w:r>
      <w:hyperlink r:id="rId9" w:history="1">
        <w:r w:rsidRPr="003D4BE2">
          <w:rPr>
            <w:rStyle w:val="Hypertextovodkaz"/>
          </w:rPr>
          <w:t>Slovní druhy</w:t>
        </w:r>
      </w:hyperlink>
      <w:bookmarkEnd w:id="0"/>
    </w:p>
    <w:bookmarkEnd w:id="1"/>
    <w:p w:rsidR="009E0199" w:rsidRPr="003D4BE2" w:rsidRDefault="009E0199" w:rsidP="009E0199">
      <w:pPr>
        <w:pStyle w:val="Popispracovnholistu"/>
        <w:rPr>
          <w:color w:val="404040" w:themeColor="text1" w:themeTint="BF"/>
        </w:rPr>
        <w:sectPr w:rsidR="009E0199" w:rsidRPr="003D4BE2" w:rsidSect="009D05FB">
          <w:type w:val="continuous"/>
          <w:pgSz w:w="11906" w:h="16838"/>
          <w:pgMar w:top="720" w:right="849" w:bottom="720" w:left="720" w:header="708" w:footer="708" w:gutter="0"/>
          <w:cols w:space="708"/>
          <w:docGrid w:linePitch="360"/>
        </w:sectPr>
      </w:pPr>
      <w:r w:rsidRPr="003D4BE2">
        <w:t>______________</w:t>
      </w:r>
      <w:r w:rsidRPr="003D4BE2">
        <w:rPr>
          <w:color w:val="F030A1"/>
        </w:rPr>
        <w:t>______________</w:t>
      </w:r>
      <w:r w:rsidRPr="003D4BE2">
        <w:rPr>
          <w:color w:val="33BEF2"/>
        </w:rPr>
        <w:t>______________</w:t>
      </w:r>
      <w:r w:rsidRPr="003D4BE2">
        <w:rPr>
          <w:color w:val="404040" w:themeColor="text1" w:themeTint="BF"/>
        </w:rPr>
        <w:t>______________</w:t>
      </w:r>
    </w:p>
    <w:p w:rsidR="009E0199" w:rsidRPr="003D4BE2" w:rsidRDefault="009E0199" w:rsidP="009E0199">
      <w:pPr>
        <w:jc w:val="both"/>
        <w:rPr>
          <w:rFonts w:ascii="Arial" w:eastAsia="Calibri" w:hAnsi="Arial" w:cs="Arial"/>
          <w:sz w:val="24"/>
          <w:szCs w:val="24"/>
        </w:rPr>
      </w:pPr>
      <w:r w:rsidRPr="003D4BE2">
        <w:rPr>
          <w:rFonts w:ascii="Arial" w:eastAsia="Calibri" w:hAnsi="Arial" w:cs="Arial"/>
          <w:sz w:val="24"/>
          <w:szCs w:val="24"/>
        </w:rPr>
        <w:t>VÝCHOZÍ TEXT</w:t>
      </w:r>
    </w:p>
    <w:p w:rsidR="009E0199" w:rsidRPr="003D4BE2" w:rsidRDefault="009E0199" w:rsidP="009E0199">
      <w:pPr>
        <w:jc w:val="both"/>
        <w:rPr>
          <w:rFonts w:ascii="Arial" w:eastAsia="Calibri" w:hAnsi="Arial" w:cs="Arial"/>
          <w:i/>
          <w:sz w:val="24"/>
          <w:szCs w:val="24"/>
        </w:rPr>
      </w:pPr>
      <w:r w:rsidRPr="003D4BE2">
        <w:rPr>
          <w:rFonts w:ascii="Arial" w:hAnsi="Arial" w:cs="Arial"/>
        </w:rPr>
        <w:t xml:space="preserve">(1) Chudoba je závažný globální problém. I v 21. století žijí na světě lidé, kteří nemají zajištěné základní podmínky pro důstojný život. Přitom několik set nejbohatších rodin má stejný majetek jako několik miliard nejchudších obyvatel planety dohromady. Absolutní (nebo také extrémní) chudoba se obecně definuje příjmem nižším než 1,9 amerického dolaru na osobu na den. Nikde na světě taková částka nestačí na pokrytí základních životních potřeb. Naštěstí se v posledních desetiletích počet extrémně chudých lidí radikálně snížil. Podle hrubých odhadů Světové banky žilo v roce 2001 na Zemi přes miliardu extrémně chudých lidí, v roce 2017 „jen“ kolem 800 milionů. Odborníci předpokládají, že i v dalších letech bude počet extrémně chudých lidí klesat. Na rozdíl od absolutní chudoby je chudoba relativní měřena vzdáleností od průměrné životní úrovně v konkrétní společnosti. Relativní chudoba může znamenat, že člověk chudý ve vlastní zemi, v níž žije na okraji společnosti, by v zemi jiné byl relativně bohatý. Relativně chudí lidé strádají zejména sociálně. Jedním ze závažných důsledků relativní chudoby je totiž sociální vyloučení. (2) Chudobou se zabývá mnoho mezinárodních organizacích, často se také diskutuje o závažných problémech přímo souvisejících s tímto tématem. Většina odborníků si je totiž vědoma toho, že chudoba nepřináší jen hlad či náchylnost k nemocem, ale i vyšší riziko nežádoucích jevů, jako je např. kriminalita. Je nesporné, že člověku, který se ocitne v nouzi, jsme povinni pomáhat. Měli bychom jednak poskytnout jedinci prostředky na zajištění základních životních potřeb, avšak ho motivovat k tomu, aby byl schopen se ze závislosti na pomoci vymanit. </w:t>
      </w:r>
      <w:r w:rsidRPr="003D4BE2">
        <w:rPr>
          <w:rFonts w:ascii="Arial" w:hAnsi="Arial" w:cs="Arial"/>
          <w:i/>
        </w:rPr>
        <w:t>(encyklopedie.soc.cas.cz; www.novinky.cz, upraveno)</w:t>
      </w:r>
    </w:p>
    <w:p w:rsidR="00643BE7" w:rsidRPr="003D4BE2" w:rsidRDefault="00643BE7" w:rsidP="009E0199">
      <w:pPr>
        <w:rPr>
          <w:rFonts w:ascii="Arial" w:eastAsia="Calibri" w:hAnsi="Arial" w:cs="Arial"/>
        </w:rPr>
      </w:pPr>
    </w:p>
    <w:p w:rsidR="009E0199" w:rsidRPr="003D4BE2" w:rsidRDefault="00643BE7" w:rsidP="009E0199">
      <w:pPr>
        <w:rPr>
          <w:rFonts w:ascii="Arial" w:eastAsia="Calibri" w:hAnsi="Arial" w:cs="Arial"/>
        </w:rPr>
      </w:pPr>
      <w:r w:rsidRPr="003D4BE2">
        <w:rPr>
          <w:rFonts w:ascii="Arial" w:eastAsia="Calibri" w:hAnsi="Arial" w:cs="Arial"/>
        </w:rPr>
        <w:t>1 bod</w:t>
      </w:r>
    </w:p>
    <w:p w:rsidR="009E0199" w:rsidRPr="003D4BE2" w:rsidRDefault="009E0199" w:rsidP="009E0199">
      <w:pPr>
        <w:rPr>
          <w:rFonts w:ascii="Arial" w:eastAsia="Calibri" w:hAnsi="Arial" w:cs="Arial"/>
          <w:b/>
        </w:rPr>
      </w:pPr>
      <w:r w:rsidRPr="003D4BE2">
        <w:rPr>
          <w:rFonts w:ascii="Arial" w:eastAsia="Calibri" w:hAnsi="Arial" w:cs="Arial"/>
          <w:b/>
        </w:rPr>
        <w:t>1. Ve kterém z následujících úseků vých</w:t>
      </w:r>
      <w:r w:rsidR="00643BE7" w:rsidRPr="003D4BE2">
        <w:rPr>
          <w:rFonts w:ascii="Arial" w:eastAsia="Calibri" w:hAnsi="Arial" w:cs="Arial"/>
          <w:b/>
        </w:rPr>
        <w:t xml:space="preserve">ozího textu se vyskytuje chybně </w:t>
      </w:r>
      <w:r w:rsidRPr="003D4BE2">
        <w:rPr>
          <w:rFonts w:ascii="Arial" w:eastAsia="Calibri" w:hAnsi="Arial" w:cs="Arial"/>
          <w:b/>
        </w:rPr>
        <w:t>užitý tvar slova?</w:t>
      </w:r>
    </w:p>
    <w:p w:rsidR="009E0199" w:rsidRPr="003D4BE2" w:rsidRDefault="009E0199" w:rsidP="009E0199">
      <w:pPr>
        <w:rPr>
          <w:rFonts w:ascii="Arial" w:eastAsia="Calibri" w:hAnsi="Arial" w:cs="Arial"/>
        </w:rPr>
      </w:pPr>
      <w:r w:rsidRPr="003D4BE2">
        <w:rPr>
          <w:rFonts w:ascii="Arial" w:eastAsia="Calibri" w:hAnsi="Arial" w:cs="Arial"/>
        </w:rPr>
        <w:t>a) částka nestačí na pokrytí základních životních potřeb</w:t>
      </w:r>
    </w:p>
    <w:p w:rsidR="009E0199" w:rsidRPr="003D4BE2" w:rsidRDefault="009E0199" w:rsidP="009E0199">
      <w:pPr>
        <w:rPr>
          <w:rFonts w:ascii="Arial" w:eastAsia="Calibri" w:hAnsi="Arial" w:cs="Arial"/>
        </w:rPr>
      </w:pPr>
      <w:r w:rsidRPr="003D4BE2">
        <w:rPr>
          <w:rFonts w:ascii="Arial" w:eastAsia="Calibri" w:hAnsi="Arial" w:cs="Arial"/>
        </w:rPr>
        <w:t>b) v posledních desetiletích počet extrémně chudých lidí</w:t>
      </w:r>
    </w:p>
    <w:p w:rsidR="009E0199" w:rsidRPr="003D4BE2" w:rsidRDefault="009E0199" w:rsidP="009E0199">
      <w:pPr>
        <w:rPr>
          <w:rFonts w:ascii="Arial" w:eastAsia="Calibri" w:hAnsi="Arial" w:cs="Arial"/>
        </w:rPr>
      </w:pPr>
      <w:r w:rsidRPr="003D4BE2">
        <w:rPr>
          <w:rFonts w:ascii="Arial" w:eastAsia="Calibri" w:hAnsi="Arial" w:cs="Arial"/>
        </w:rPr>
        <w:t>c) chudobou se zabývá mnoho mezinárodních organizacích</w:t>
      </w:r>
    </w:p>
    <w:p w:rsidR="009E0199" w:rsidRPr="003D4BE2" w:rsidRDefault="009E0199" w:rsidP="009E0199">
      <w:pPr>
        <w:rPr>
          <w:rFonts w:ascii="Arial" w:eastAsia="Calibri" w:hAnsi="Arial" w:cs="Arial"/>
        </w:rPr>
      </w:pPr>
      <w:r w:rsidRPr="003D4BE2">
        <w:rPr>
          <w:rFonts w:ascii="Arial" w:eastAsia="Calibri" w:hAnsi="Arial" w:cs="Arial"/>
        </w:rPr>
        <w:t>d) závažných problémech přímo souvisejících s tímto tématem</w:t>
      </w:r>
    </w:p>
    <w:p w:rsidR="009E0199" w:rsidRPr="003D4BE2" w:rsidRDefault="009E0199" w:rsidP="009E0199">
      <w:pPr>
        <w:pStyle w:val="dekodpov"/>
        <w:ind w:left="360" w:firstLine="348"/>
      </w:pPr>
    </w:p>
    <w:p w:rsidR="00D52A9E" w:rsidRPr="003D4BE2" w:rsidRDefault="00D52A9E" w:rsidP="00D52A9E">
      <w:pPr>
        <w:rPr>
          <w:rFonts w:ascii="Arial" w:eastAsia="Calibri" w:hAnsi="Arial" w:cs="Arial"/>
        </w:rPr>
      </w:pPr>
      <w:r w:rsidRPr="003D4BE2">
        <w:rPr>
          <w:rFonts w:ascii="Arial" w:eastAsia="Calibri" w:hAnsi="Arial" w:cs="Arial"/>
        </w:rPr>
        <w:lastRenderedPageBreak/>
        <w:t>3 body</w:t>
      </w:r>
    </w:p>
    <w:p w:rsidR="00D52A9E" w:rsidRPr="003D4BE2" w:rsidRDefault="00D52A9E" w:rsidP="00D52A9E">
      <w:pPr>
        <w:rPr>
          <w:rFonts w:ascii="Arial" w:eastAsia="Calibri" w:hAnsi="Arial" w:cs="Arial"/>
          <w:b/>
        </w:rPr>
      </w:pPr>
      <w:r w:rsidRPr="003D4BE2">
        <w:rPr>
          <w:rFonts w:ascii="Arial" w:eastAsia="Calibri" w:hAnsi="Arial" w:cs="Arial"/>
          <w:b/>
        </w:rPr>
        <w:t>2. Vypište z druhé části výchozího textu tři přídavná jména, která jsou v textu užita ve jmenném tvaru.</w:t>
      </w:r>
    </w:p>
    <w:p w:rsidR="00D52A9E" w:rsidRPr="003D4BE2" w:rsidRDefault="00D52A9E" w:rsidP="00D52A9E">
      <w:pPr>
        <w:rPr>
          <w:rFonts w:ascii="Arial" w:eastAsia="Calibri" w:hAnsi="Arial" w:cs="Arial"/>
          <w:b/>
          <w:i/>
        </w:rPr>
      </w:pPr>
      <w:r w:rsidRPr="003D4BE2">
        <w:rPr>
          <w:rFonts w:ascii="Arial" w:eastAsia="Calibri" w:hAnsi="Arial" w:cs="Arial"/>
          <w:b/>
          <w:i/>
        </w:rPr>
        <w:t>Chybějící dílčí odpověď nebo zápis jakéhokoli slova, které nevyhovuje zadání úlohy, jsou považovány za chybu.</w:t>
      </w:r>
    </w:p>
    <w:p w:rsidR="00D52A9E" w:rsidRPr="003D4BE2" w:rsidRDefault="00D52A9E" w:rsidP="00D52A9E">
      <w:pPr>
        <w:rPr>
          <w:rFonts w:ascii="Arial" w:eastAsia="Calibri" w:hAnsi="Arial" w:cs="Arial"/>
        </w:rPr>
      </w:pPr>
    </w:p>
    <w:p w:rsidR="009E0199" w:rsidRPr="003D4BE2" w:rsidRDefault="00D52A9E" w:rsidP="00643BE7">
      <w:pPr>
        <w:pStyle w:val="dekodpov"/>
        <w:spacing w:after="0"/>
        <w:ind w:left="709" w:right="261"/>
        <w:sectPr w:rsidR="009E0199" w:rsidRPr="003D4BE2" w:rsidSect="009D05FB">
          <w:type w:val="continuous"/>
          <w:pgSz w:w="11906" w:h="16838"/>
          <w:pgMar w:top="720" w:right="849" w:bottom="720" w:left="720" w:header="708" w:footer="708" w:gutter="0"/>
          <w:cols w:space="708"/>
          <w:docGrid w:linePitch="360"/>
        </w:sectPr>
      </w:pPr>
      <w:r w:rsidRPr="003D4BE2">
        <w:t>…………………………………………………………………………………………………………</w:t>
      </w:r>
    </w:p>
    <w:p w:rsidR="009E0199" w:rsidRPr="003D4BE2" w:rsidRDefault="009E0199" w:rsidP="009E0199">
      <w:pPr>
        <w:pStyle w:val="Sebereflexeka"/>
      </w:pPr>
    </w:p>
    <w:p w:rsidR="00D52A9E" w:rsidRPr="003D4BE2" w:rsidRDefault="00D52A9E" w:rsidP="009E0199">
      <w:pPr>
        <w:pStyle w:val="Sebereflexeka"/>
      </w:pPr>
    </w:p>
    <w:p w:rsidR="00D52A9E" w:rsidRPr="003D4BE2" w:rsidRDefault="00D52A9E" w:rsidP="009E0199">
      <w:pPr>
        <w:pStyle w:val="Sebereflexeka"/>
      </w:pPr>
    </w:p>
    <w:p w:rsidR="009E0199" w:rsidRPr="003D4BE2" w:rsidRDefault="009E0199" w:rsidP="009E0199">
      <w:pPr>
        <w:pStyle w:val="Sebereflexeka"/>
        <w:sectPr w:rsidR="009E0199" w:rsidRPr="003D4BE2" w:rsidSect="00EE3316">
          <w:type w:val="continuous"/>
          <w:pgSz w:w="11906" w:h="16838"/>
          <w:pgMar w:top="720" w:right="991" w:bottom="720" w:left="720" w:header="708" w:footer="708" w:gutter="0"/>
          <w:cols w:space="708"/>
          <w:docGrid w:linePitch="360"/>
        </w:sectPr>
      </w:pPr>
      <w:r w:rsidRPr="003D4BE2">
        <w:t>Co jsem se touto aktivitou naučil(a):</w:t>
      </w:r>
    </w:p>
    <w:p w:rsidR="009E0199" w:rsidRPr="003D4BE2" w:rsidRDefault="009E0199" w:rsidP="009E0199">
      <w:pPr>
        <w:pStyle w:val="dekodpov"/>
        <w:ind w:right="-11"/>
        <w:sectPr w:rsidR="009E0199" w:rsidRPr="003D4BE2" w:rsidSect="00EE3316">
          <w:type w:val="continuous"/>
          <w:pgSz w:w="11906" w:h="16838"/>
          <w:pgMar w:top="720" w:right="991" w:bottom="720" w:left="720" w:header="708" w:footer="708" w:gutter="0"/>
          <w:cols w:space="708"/>
          <w:docGrid w:linePitch="360"/>
        </w:sectPr>
      </w:pPr>
      <w:r w:rsidRPr="003D4BE2">
        <w:t>………………………………………………………………………………………………………………………………………………</w:t>
      </w:r>
      <w:r w:rsidR="00D52A9E" w:rsidRPr="003D4BE2">
        <w:t>………………………………………………………………………………………………</w:t>
      </w:r>
      <w:r w:rsidRPr="003D4BE2">
        <w:t>………………………………………………………………………………………………………………………</w:t>
      </w:r>
    </w:p>
    <w:p w:rsidR="009E0199" w:rsidRPr="003D4BE2" w:rsidRDefault="009E0199" w:rsidP="009E0199">
      <w:pPr>
        <w:pStyle w:val="dekodpov"/>
        <w:ind w:right="-11"/>
        <w:sectPr w:rsidR="009E0199" w:rsidRPr="003D4BE2" w:rsidSect="00EE3316">
          <w:type w:val="continuous"/>
          <w:pgSz w:w="11906" w:h="16838"/>
          <w:pgMar w:top="720" w:right="991" w:bottom="720" w:left="720" w:header="708" w:footer="708" w:gutter="0"/>
          <w:cols w:space="708"/>
          <w:docGrid w:linePitch="360"/>
        </w:sectPr>
      </w:pPr>
    </w:p>
    <w:p w:rsidR="009E0199" w:rsidRPr="003D4BE2" w:rsidRDefault="009E0199" w:rsidP="009E0199">
      <w:pPr>
        <w:rPr>
          <w:rFonts w:ascii="Arial" w:eastAsia="Times New Roman" w:hAnsi="Arial" w:cs="Arial"/>
          <w:color w:val="444444"/>
          <w:sz w:val="21"/>
          <w:szCs w:val="21"/>
          <w:shd w:val="clear" w:color="auto" w:fill="FFFFFF"/>
        </w:rPr>
      </w:pPr>
      <w:r w:rsidRPr="003D4BE2">
        <w:rPr>
          <w:rFonts w:ascii="Arial" w:eastAsia="Times New Roman" w:hAnsi="Arial" w:cs="Arial"/>
          <w:noProof/>
          <w:color w:val="444444"/>
          <w:sz w:val="21"/>
          <w:szCs w:val="21"/>
          <w:shd w:val="clear" w:color="auto" w:fill="FFFFFF"/>
          <w:lang w:eastAsia="cs-CZ"/>
        </w:rPr>
        <w:drawing>
          <wp:inline distT="0" distB="0" distL="0" distR="0" wp14:anchorId="3AF6CF45" wp14:editId="297A621C">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sidRPr="003D4BE2">
        <w:rPr>
          <w:rFonts w:ascii="Arial" w:eastAsia="Times New Roman" w:hAnsi="Arial" w:cs="Arial"/>
          <w:color w:val="444444"/>
          <w:sz w:val="21"/>
          <w:szCs w:val="21"/>
          <w:shd w:val="clear" w:color="auto" w:fill="FFFFFF"/>
        </w:rPr>
        <w:t xml:space="preserve"> Autor: Miloš Mlčoch</w:t>
      </w:r>
    </w:p>
    <w:p w:rsidR="009E0199" w:rsidRPr="003D4BE2" w:rsidRDefault="009E0199" w:rsidP="009E0199">
      <w:pPr>
        <w:rPr>
          <w:rFonts w:ascii="Arial" w:eastAsia="Times New Roman" w:hAnsi="Arial" w:cs="Arial"/>
          <w:color w:val="444444"/>
          <w:sz w:val="21"/>
          <w:szCs w:val="21"/>
          <w:shd w:val="clear" w:color="auto" w:fill="FFFFFF"/>
        </w:rPr>
        <w:sectPr w:rsidR="009E0199" w:rsidRPr="003D4BE2" w:rsidSect="00EE3316">
          <w:type w:val="continuous"/>
          <w:pgSz w:w="11906" w:h="16838"/>
          <w:pgMar w:top="720" w:right="991" w:bottom="720" w:left="720" w:header="708" w:footer="708" w:gutter="0"/>
          <w:cols w:space="708"/>
          <w:docGrid w:linePitch="360"/>
        </w:sectPr>
      </w:pPr>
      <w:r w:rsidRPr="003D4BE2">
        <w:rPr>
          <w:rFonts w:ascii="Arial" w:eastAsia="Times New Roman" w:hAnsi="Arial" w:cs="Arial"/>
          <w:color w:val="444444"/>
          <w:sz w:val="21"/>
          <w:szCs w:val="21"/>
          <w:shd w:val="clear" w:color="auto" w:fill="FFFFFF"/>
        </w:rPr>
        <w:t xml:space="preserve">Toto dílo je licencováno pod licencí </w:t>
      </w:r>
      <w:proofErr w:type="spellStart"/>
      <w:r w:rsidRPr="003D4BE2">
        <w:rPr>
          <w:rFonts w:ascii="Arial" w:eastAsia="Times New Roman" w:hAnsi="Arial" w:cs="Arial"/>
          <w:color w:val="444444"/>
          <w:sz w:val="21"/>
          <w:szCs w:val="21"/>
          <w:shd w:val="clear" w:color="auto" w:fill="FFFFFF"/>
        </w:rPr>
        <w:t>Creative</w:t>
      </w:r>
      <w:proofErr w:type="spellEnd"/>
      <w:r w:rsidRPr="003D4BE2">
        <w:rPr>
          <w:rFonts w:ascii="Arial" w:eastAsia="Times New Roman" w:hAnsi="Arial" w:cs="Arial"/>
          <w:color w:val="444444"/>
          <w:sz w:val="21"/>
          <w:szCs w:val="21"/>
          <w:shd w:val="clear" w:color="auto" w:fill="FFFFFF"/>
        </w:rPr>
        <w:t xml:space="preserve"> </w:t>
      </w:r>
      <w:proofErr w:type="spellStart"/>
      <w:r w:rsidRPr="003D4BE2">
        <w:rPr>
          <w:rFonts w:ascii="Arial" w:eastAsia="Times New Roman" w:hAnsi="Arial" w:cs="Arial"/>
          <w:color w:val="444444"/>
          <w:sz w:val="21"/>
          <w:szCs w:val="21"/>
          <w:shd w:val="clear" w:color="auto" w:fill="FFFFFF"/>
        </w:rPr>
        <w:t>Commons</w:t>
      </w:r>
      <w:proofErr w:type="spellEnd"/>
      <w:r w:rsidRPr="003D4BE2">
        <w:rPr>
          <w:rFonts w:ascii="Arial" w:eastAsia="Times New Roman" w:hAnsi="Arial" w:cs="Arial"/>
          <w:color w:val="444444"/>
          <w:sz w:val="21"/>
          <w:szCs w:val="21"/>
          <w:shd w:val="clear" w:color="auto" w:fill="FFFFFF"/>
        </w:rPr>
        <w:t> [CC BY-NC 4.0]. Licenční podmínky navštivte na adrese [https://creativecommons.org/</w:t>
      </w:r>
      <w:proofErr w:type="spellStart"/>
      <w:r w:rsidRPr="003D4BE2">
        <w:rPr>
          <w:rFonts w:ascii="Arial" w:eastAsia="Times New Roman" w:hAnsi="Arial" w:cs="Arial"/>
          <w:color w:val="444444"/>
          <w:sz w:val="21"/>
          <w:szCs w:val="21"/>
          <w:shd w:val="clear" w:color="auto" w:fill="FFFFFF"/>
        </w:rPr>
        <w:t>choose</w:t>
      </w:r>
      <w:proofErr w:type="spellEnd"/>
      <w:r w:rsidRPr="003D4BE2">
        <w:rPr>
          <w:rFonts w:ascii="Arial" w:eastAsia="Times New Roman" w:hAnsi="Arial" w:cs="Arial"/>
          <w:color w:val="444444"/>
          <w:sz w:val="21"/>
          <w:szCs w:val="21"/>
          <w:shd w:val="clear" w:color="auto" w:fill="FFFFFF"/>
        </w:rPr>
        <w:t>/?</w:t>
      </w:r>
      <w:proofErr w:type="spellStart"/>
      <w:r w:rsidRPr="003D4BE2">
        <w:rPr>
          <w:rFonts w:ascii="Arial" w:eastAsia="Times New Roman" w:hAnsi="Arial" w:cs="Arial"/>
          <w:color w:val="444444"/>
          <w:sz w:val="21"/>
          <w:szCs w:val="21"/>
          <w:shd w:val="clear" w:color="auto" w:fill="FFFFFF"/>
        </w:rPr>
        <w:t>lang</w:t>
      </w:r>
      <w:proofErr w:type="spellEnd"/>
      <w:r w:rsidRPr="003D4BE2">
        <w:rPr>
          <w:rFonts w:ascii="Arial" w:eastAsia="Times New Roman" w:hAnsi="Arial" w:cs="Arial"/>
          <w:color w:val="444444"/>
          <w:sz w:val="21"/>
          <w:szCs w:val="21"/>
          <w:shd w:val="clear" w:color="auto" w:fill="FFFFFF"/>
        </w:rPr>
        <w:t>=</w:t>
      </w:r>
      <w:proofErr w:type="spellStart"/>
      <w:r w:rsidRPr="003D4BE2">
        <w:rPr>
          <w:rFonts w:ascii="Arial" w:eastAsia="Times New Roman" w:hAnsi="Arial" w:cs="Arial"/>
          <w:color w:val="444444"/>
          <w:sz w:val="21"/>
          <w:szCs w:val="21"/>
          <w:shd w:val="clear" w:color="auto" w:fill="FFFFFF"/>
        </w:rPr>
        <w:t>cs</w:t>
      </w:r>
      <w:proofErr w:type="spellEnd"/>
      <w:r w:rsidRPr="003D4BE2">
        <w:rPr>
          <w:rFonts w:ascii="Arial" w:eastAsia="Times New Roman" w:hAnsi="Arial" w:cs="Arial"/>
          <w:color w:val="444444"/>
          <w:sz w:val="21"/>
          <w:szCs w:val="21"/>
          <w:shd w:val="clear" w:color="auto" w:fill="FFFFFF"/>
        </w:rPr>
        <w:t>].</w:t>
      </w:r>
    </w:p>
    <w:p w:rsidR="00C70CB2" w:rsidRPr="003D4BE2" w:rsidRDefault="00C70CB2">
      <w:pPr>
        <w:rPr>
          <w:rFonts w:ascii="Arial" w:eastAsia="Times New Roman" w:hAnsi="Arial" w:cs="Arial"/>
          <w:sz w:val="24"/>
          <w:szCs w:val="24"/>
        </w:rPr>
      </w:pPr>
    </w:p>
    <w:sectPr w:rsidR="00C70CB2" w:rsidRPr="003D4BE2"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F45" w:rsidRDefault="00D85F45">
      <w:pPr>
        <w:spacing w:after="0" w:line="240" w:lineRule="auto"/>
      </w:pPr>
      <w:r>
        <w:separator/>
      </w:r>
    </w:p>
  </w:endnote>
  <w:endnote w:type="continuationSeparator" w:id="0">
    <w:p w:rsidR="00D85F45" w:rsidRDefault="00D8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rsidTr="7DAA1868">
      <w:tc>
        <w:tcPr>
          <w:tcW w:w="3485" w:type="dxa"/>
        </w:tcPr>
        <w:p w:rsidR="7DAA1868" w:rsidRDefault="00D85F45" w:rsidP="7DAA1868">
          <w:pPr>
            <w:pStyle w:val="Zhlav"/>
            <w:ind w:left="-115"/>
          </w:pPr>
        </w:p>
      </w:tc>
      <w:tc>
        <w:tcPr>
          <w:tcW w:w="3485" w:type="dxa"/>
        </w:tcPr>
        <w:p w:rsidR="7DAA1868" w:rsidRDefault="00D85F45" w:rsidP="7DAA1868">
          <w:pPr>
            <w:pStyle w:val="Zhlav"/>
            <w:jc w:val="center"/>
          </w:pPr>
        </w:p>
      </w:tc>
      <w:tc>
        <w:tcPr>
          <w:tcW w:w="3485" w:type="dxa"/>
        </w:tcPr>
        <w:p w:rsidR="7DAA1868" w:rsidRDefault="00D85F45" w:rsidP="7DAA1868">
          <w:pPr>
            <w:pStyle w:val="Zhlav"/>
            <w:ind w:right="-115"/>
            <w:jc w:val="right"/>
          </w:pPr>
        </w:p>
      </w:tc>
    </w:tr>
  </w:tbl>
  <w:p w:rsidR="7DAA1868" w:rsidRDefault="00D52A9E" w:rsidP="7DAA1868">
    <w:pPr>
      <w:pStyle w:val="Zpat"/>
    </w:pPr>
    <w:r>
      <w:rPr>
        <w:noProof/>
        <w:lang w:eastAsia="cs-CZ"/>
      </w:rPr>
      <w:drawing>
        <wp:anchor distT="0" distB="0" distL="114300" distR="114300" simplePos="0" relativeHeight="251659264" behindDoc="1" locked="0" layoutInCell="1" allowOverlap="1" wp14:anchorId="6D96E49C" wp14:editId="50CD2C55">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F45" w:rsidRDefault="00D85F45">
      <w:pPr>
        <w:spacing w:after="0" w:line="240" w:lineRule="auto"/>
      </w:pPr>
      <w:r>
        <w:separator/>
      </w:r>
    </w:p>
  </w:footnote>
  <w:footnote w:type="continuationSeparator" w:id="0">
    <w:p w:rsidR="00D85F45" w:rsidRDefault="00D85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rsidTr="7DAA1868">
      <w:tc>
        <w:tcPr>
          <w:tcW w:w="10455" w:type="dxa"/>
        </w:tcPr>
        <w:p w:rsidR="7DAA1868" w:rsidRDefault="00D52A9E" w:rsidP="7DAA1868">
          <w:pPr>
            <w:pStyle w:val="Zhlav"/>
            <w:ind w:left="-115"/>
          </w:pPr>
          <w:r>
            <w:rPr>
              <w:noProof/>
              <w:lang w:eastAsia="cs-CZ"/>
            </w:rPr>
            <w:drawing>
              <wp:inline distT="0" distB="0" distL="0" distR="0" wp14:anchorId="1FE15C45" wp14:editId="239D88D4">
                <wp:extent cx="6553200" cy="100965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rsidR="7DAA1868" w:rsidRDefault="00D85F45"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47pt;height:47pt" o:bullet="t">
        <v:imagedata r:id="rId1" o:title="Group 45"/>
      </v:shape>
    </w:pict>
  </w:numPicBullet>
  <w:abstractNum w:abstractNumId="0"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E70B7F"/>
    <w:multiLevelType w:val="hybridMultilevel"/>
    <w:tmpl w:val="25DA8814"/>
    <w:lvl w:ilvl="0" w:tplc="F9967EB2">
      <w:start w:val="1"/>
      <w:numFmt w:val="bullet"/>
      <w:pStyle w:val="Videoodkaz"/>
      <w:lvlText w:val=""/>
      <w:lvlPicBulletId w:val="0"/>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199"/>
    <w:rsid w:val="0008255A"/>
    <w:rsid w:val="003D4BE2"/>
    <w:rsid w:val="00643BE7"/>
    <w:rsid w:val="009E0199"/>
    <w:rsid w:val="00C70CB2"/>
    <w:rsid w:val="00D52A9E"/>
    <w:rsid w:val="00D85F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0B18"/>
  <w15:chartTrackingRefBased/>
  <w15:docId w15:val="{FD24EF7B-A4B6-4B85-B3BD-D652ED7E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pracovnholistu">
    <w:name w:val="Název pracovního listu"/>
    <w:basedOn w:val="Normln"/>
    <w:link w:val="NzevpracovnholistuChar"/>
    <w:qFormat/>
    <w:rsid w:val="009E0199"/>
    <w:rPr>
      <w:rFonts w:ascii="Arial" w:eastAsia="Arial" w:hAnsi="Arial" w:cs="Arial"/>
      <w:b/>
      <w:bCs/>
      <w:sz w:val="44"/>
      <w:szCs w:val="44"/>
    </w:rPr>
  </w:style>
  <w:style w:type="paragraph" w:customStyle="1" w:styleId="Popispracovnholistu">
    <w:name w:val="Popis pracovního listu"/>
    <w:basedOn w:val="Normln"/>
    <w:link w:val="PopispracovnholistuChar"/>
    <w:qFormat/>
    <w:rsid w:val="009E0199"/>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9E0199"/>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9E0199"/>
    <w:pPr>
      <w:numPr>
        <w:numId w:val="3"/>
      </w:numPr>
      <w:spacing w:line="240" w:lineRule="auto"/>
      <w:ind w:left="1068" w:right="401"/>
    </w:pPr>
    <w:rPr>
      <w:rFonts w:ascii="Arial" w:eastAsia="Arial" w:hAnsi="Arial" w:cs="Arial"/>
      <w:b/>
      <w:noProof/>
      <w:sz w:val="24"/>
    </w:rPr>
  </w:style>
  <w:style w:type="character" w:customStyle="1" w:styleId="NzevpracovnholistuChar">
    <w:name w:val="Název pracovního listu Char"/>
    <w:basedOn w:val="Standardnpsmoodstavce"/>
    <w:link w:val="Nzevpracovnholistu"/>
    <w:rsid w:val="009E0199"/>
    <w:rPr>
      <w:rFonts w:ascii="Arial" w:eastAsia="Arial" w:hAnsi="Arial" w:cs="Arial"/>
      <w:b/>
      <w:bCs/>
      <w:sz w:val="44"/>
      <w:szCs w:val="44"/>
    </w:rPr>
  </w:style>
  <w:style w:type="character" w:customStyle="1" w:styleId="PopispracovnholistuChar">
    <w:name w:val="Popis pracovního listu Char"/>
    <w:basedOn w:val="Standardnpsmoodstavce"/>
    <w:link w:val="Popispracovnholistu"/>
    <w:rsid w:val="009E0199"/>
    <w:rPr>
      <w:rFonts w:ascii="Arial" w:eastAsia="Arial" w:hAnsi="Arial" w:cs="Arial"/>
      <w:sz w:val="28"/>
      <w:szCs w:val="32"/>
    </w:rPr>
  </w:style>
  <w:style w:type="character" w:customStyle="1" w:styleId="kol-zadnChar">
    <w:name w:val="Úkol - zadání Char"/>
    <w:basedOn w:val="Standardnpsmoodstavce"/>
    <w:link w:val="kol-zadn"/>
    <w:rsid w:val="009E0199"/>
    <w:rPr>
      <w:rFonts w:ascii="Arial" w:eastAsia="Arial" w:hAnsi="Arial" w:cs="Arial"/>
      <w:b/>
      <w:noProof/>
      <w:sz w:val="24"/>
    </w:rPr>
  </w:style>
  <w:style w:type="character" w:customStyle="1" w:styleId="dekodpovChar">
    <w:name w:val="Řádek odpověď Char"/>
    <w:basedOn w:val="Standardnpsmoodstavce"/>
    <w:link w:val="dekodpov"/>
    <w:rsid w:val="009E0199"/>
    <w:rPr>
      <w:rFonts w:ascii="Arial" w:eastAsia="Arial" w:hAnsi="Arial" w:cs="Arial"/>
      <w:color w:val="33BEF2"/>
    </w:rPr>
  </w:style>
  <w:style w:type="character" w:customStyle="1" w:styleId="ZhlavChar">
    <w:name w:val="Záhlaví Char"/>
    <w:basedOn w:val="Standardnpsmoodstavce"/>
    <w:link w:val="Zhlav"/>
    <w:uiPriority w:val="99"/>
    <w:rsid w:val="009E0199"/>
  </w:style>
  <w:style w:type="paragraph" w:styleId="Zhlav">
    <w:name w:val="header"/>
    <w:basedOn w:val="Normln"/>
    <w:link w:val="ZhlavChar"/>
    <w:uiPriority w:val="99"/>
    <w:unhideWhenUsed/>
    <w:rsid w:val="009E0199"/>
    <w:pPr>
      <w:tabs>
        <w:tab w:val="center" w:pos="4680"/>
        <w:tab w:val="right" w:pos="9360"/>
      </w:tabs>
      <w:spacing w:after="0" w:line="240" w:lineRule="auto"/>
    </w:pPr>
  </w:style>
  <w:style w:type="character" w:customStyle="1" w:styleId="ZhlavChar1">
    <w:name w:val="Záhlaví Char1"/>
    <w:basedOn w:val="Standardnpsmoodstavce"/>
    <w:uiPriority w:val="99"/>
    <w:semiHidden/>
    <w:rsid w:val="009E0199"/>
  </w:style>
  <w:style w:type="character" w:customStyle="1" w:styleId="ZpatChar">
    <w:name w:val="Zápatí Char"/>
    <w:basedOn w:val="Standardnpsmoodstavce"/>
    <w:link w:val="Zpat"/>
    <w:uiPriority w:val="99"/>
    <w:rsid w:val="009E0199"/>
  </w:style>
  <w:style w:type="paragraph" w:styleId="Zpat">
    <w:name w:val="footer"/>
    <w:basedOn w:val="Normln"/>
    <w:link w:val="ZpatChar"/>
    <w:uiPriority w:val="99"/>
    <w:unhideWhenUsed/>
    <w:rsid w:val="009E0199"/>
    <w:pPr>
      <w:tabs>
        <w:tab w:val="center" w:pos="4680"/>
        <w:tab w:val="right" w:pos="9360"/>
      </w:tabs>
      <w:spacing w:after="0" w:line="240" w:lineRule="auto"/>
    </w:pPr>
  </w:style>
  <w:style w:type="character" w:customStyle="1" w:styleId="ZpatChar1">
    <w:name w:val="Zápatí Char1"/>
    <w:basedOn w:val="Standardnpsmoodstavce"/>
    <w:uiPriority w:val="99"/>
    <w:semiHidden/>
    <w:rsid w:val="009E0199"/>
  </w:style>
  <w:style w:type="character" w:styleId="Hypertextovodkaz">
    <w:name w:val="Hyperlink"/>
    <w:basedOn w:val="Standardnpsmoodstavce"/>
    <w:uiPriority w:val="99"/>
    <w:unhideWhenUsed/>
    <w:rsid w:val="009E0199"/>
    <w:rPr>
      <w:color w:val="0563C1" w:themeColor="hyperlink"/>
      <w:u w:val="single"/>
    </w:rPr>
  </w:style>
  <w:style w:type="paragraph" w:customStyle="1" w:styleId="Videoodkaz">
    <w:name w:val="Video odkaz"/>
    <w:basedOn w:val="Normln"/>
    <w:autoRedefine/>
    <w:rsid w:val="009E0199"/>
    <w:pPr>
      <w:numPr>
        <w:numId w:val="1"/>
      </w:numPr>
      <w:ind w:right="968"/>
    </w:pPr>
    <w:rPr>
      <w:rFonts w:ascii="Arial" w:eastAsia="Arial" w:hAnsi="Arial" w:cs="Arial"/>
      <w:b/>
      <w:bCs/>
      <w:color w:val="F22EA2"/>
      <w:sz w:val="32"/>
      <w:szCs w:val="32"/>
      <w:u w:val="single"/>
    </w:rPr>
  </w:style>
  <w:style w:type="paragraph" w:customStyle="1" w:styleId="Video">
    <w:name w:val="Video"/>
    <w:basedOn w:val="Videoodkaz"/>
    <w:link w:val="VideoChar"/>
    <w:qFormat/>
    <w:rsid w:val="009E0199"/>
    <w:pPr>
      <w:spacing w:after="0"/>
    </w:pPr>
  </w:style>
  <w:style w:type="paragraph" w:customStyle="1" w:styleId="Sebereflexeka">
    <w:name w:val="Sebereflexe žáka"/>
    <w:link w:val="SebereflexekaChar"/>
    <w:qFormat/>
    <w:rsid w:val="009E0199"/>
    <w:rPr>
      <w:rFonts w:ascii="Arial" w:eastAsia="Arial" w:hAnsi="Arial" w:cs="Arial"/>
      <w:b/>
      <w:noProof/>
      <w:color w:val="F030A1"/>
      <w:sz w:val="28"/>
    </w:rPr>
  </w:style>
  <w:style w:type="character" w:customStyle="1" w:styleId="VideoChar">
    <w:name w:val="Video Char"/>
    <w:basedOn w:val="Standardnpsmoodstavce"/>
    <w:link w:val="Video"/>
    <w:rsid w:val="009E0199"/>
    <w:rPr>
      <w:rFonts w:ascii="Arial" w:eastAsia="Arial" w:hAnsi="Arial" w:cs="Arial"/>
      <w:b/>
      <w:bCs/>
      <w:color w:val="F22EA2"/>
      <w:sz w:val="32"/>
      <w:szCs w:val="32"/>
      <w:u w:val="single"/>
    </w:rPr>
  </w:style>
  <w:style w:type="paragraph" w:styleId="Odstavecseseznamem">
    <w:name w:val="List Paragraph"/>
    <w:basedOn w:val="Normln"/>
    <w:uiPriority w:val="34"/>
    <w:rsid w:val="009E0199"/>
    <w:pPr>
      <w:ind w:left="720"/>
      <w:contextualSpacing/>
    </w:pPr>
  </w:style>
  <w:style w:type="character" w:customStyle="1" w:styleId="SebereflexekaChar">
    <w:name w:val="Sebereflexe žáka Char"/>
    <w:basedOn w:val="kol-zadnChar"/>
    <w:link w:val="Sebereflexeka"/>
    <w:rsid w:val="009E0199"/>
    <w:rPr>
      <w:rFonts w:ascii="Arial" w:eastAsia="Arial" w:hAnsi="Arial" w:cs="Arial"/>
      <w:b/>
      <w:noProof/>
      <w:color w:val="F030A1"/>
      <w:sz w:val="28"/>
    </w:rPr>
  </w:style>
  <w:style w:type="character" w:styleId="Nevyeenzmnka">
    <w:name w:val="Unresolved Mention"/>
    <w:basedOn w:val="Standardnpsmoodstavce"/>
    <w:uiPriority w:val="99"/>
    <w:semiHidden/>
    <w:unhideWhenUsed/>
    <w:rsid w:val="003D4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edu.ceskatelevize.cz/video/12800-dame-to-slovni-druhy?vsrc=porad&amp;vsrcid=dame-t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503</Words>
  <Characters>2971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instalacni.ucet@hotmail.com</dc:creator>
  <cp:keywords/>
  <dc:description/>
  <cp:lastModifiedBy>Zehringerová Adéla</cp:lastModifiedBy>
  <cp:revision>4</cp:revision>
  <dcterms:created xsi:type="dcterms:W3CDTF">2022-03-03T15:20:00Z</dcterms:created>
  <dcterms:modified xsi:type="dcterms:W3CDTF">2022-03-28T18:33:00Z</dcterms:modified>
</cp:coreProperties>
</file>