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72E79" w14:textId="77777777" w:rsidR="004F101A" w:rsidRPr="005A7475" w:rsidRDefault="002F7797">
      <w:pPr>
        <w:pStyle w:val="Nadpis1"/>
        <w:rPr>
          <w:rFonts w:ascii="Calibri" w:eastAsia="Calibri" w:hAnsi="Calibri" w:cs="Calibri"/>
          <w:b/>
          <w:lang w:val="cs-CZ"/>
        </w:rPr>
      </w:pPr>
      <w:r w:rsidRPr="005A7475">
        <w:rPr>
          <w:rFonts w:ascii="Calibri" w:eastAsia="Calibri" w:hAnsi="Calibri" w:cs="Calibri"/>
          <w:b/>
          <w:lang w:val="cs-CZ"/>
        </w:rPr>
        <w:t>Syntax</w:t>
      </w:r>
      <w:r w:rsidR="004F2615" w:rsidRPr="005A7475">
        <w:rPr>
          <w:rFonts w:ascii="Calibri" w:eastAsia="Calibri" w:hAnsi="Calibri" w:cs="Calibri"/>
          <w:b/>
          <w:lang w:val="cs-CZ"/>
        </w:rPr>
        <w:t>: vý</w:t>
      </w:r>
      <w:r w:rsidR="00D75B5B" w:rsidRPr="005A7475">
        <w:rPr>
          <w:rFonts w:ascii="Calibri" w:eastAsia="Calibri" w:hAnsi="Calibri" w:cs="Calibri"/>
          <w:b/>
          <w:lang w:val="cs-CZ"/>
        </w:rPr>
        <w:t>stavba věty</w:t>
      </w:r>
    </w:p>
    <w:p w14:paraId="1BEE8956" w14:textId="77777777" w:rsidR="004F101A" w:rsidRPr="005A7475" w:rsidRDefault="004F101A">
      <w:pPr>
        <w:rPr>
          <w:rFonts w:ascii="Calibri" w:eastAsia="Calibri" w:hAnsi="Calibri" w:cs="Calibri"/>
          <w:lang w:val="cs-CZ"/>
        </w:rPr>
      </w:pPr>
    </w:p>
    <w:p w14:paraId="2917769E" w14:textId="77777777" w:rsidR="00503AAF" w:rsidRPr="005A7475" w:rsidRDefault="00F84F91" w:rsidP="004F2615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5A7475">
        <w:rPr>
          <w:rFonts w:ascii="Calibri" w:eastAsia="Calibri" w:hAnsi="Calibri" w:cs="Calibri"/>
          <w:lang w:val="cs-CZ"/>
        </w:rPr>
        <w:t xml:space="preserve">Větná stavba je </w:t>
      </w:r>
      <w:r w:rsidR="005A7475">
        <w:rPr>
          <w:rFonts w:ascii="Calibri" w:eastAsia="Calibri" w:hAnsi="Calibri" w:cs="Calibri"/>
          <w:lang w:val="cs-CZ"/>
        </w:rPr>
        <w:t>jazyková disciplína</w:t>
      </w:r>
      <w:r w:rsidRPr="005A7475">
        <w:rPr>
          <w:rFonts w:ascii="Calibri" w:eastAsia="Calibri" w:hAnsi="Calibri" w:cs="Calibri"/>
          <w:lang w:val="cs-CZ"/>
        </w:rPr>
        <w:t xml:space="preserve"> s poměrně velikou vnitřní logikou.</w:t>
      </w:r>
      <w:r w:rsidR="005A7475">
        <w:rPr>
          <w:rFonts w:ascii="Calibri" w:eastAsia="Calibri" w:hAnsi="Calibri" w:cs="Calibri"/>
          <w:lang w:val="cs-CZ"/>
        </w:rPr>
        <w:t xml:space="preserve"> Funguje v ní</w:t>
      </w:r>
      <w:r w:rsidRPr="005A7475">
        <w:rPr>
          <w:rFonts w:ascii="Calibri" w:eastAsia="Calibri" w:hAnsi="Calibri" w:cs="Calibri"/>
          <w:lang w:val="cs-CZ"/>
        </w:rPr>
        <w:t xml:space="preserve"> specifick</w:t>
      </w:r>
      <w:r w:rsidR="00710A4C">
        <w:rPr>
          <w:rFonts w:ascii="Calibri" w:eastAsia="Calibri" w:hAnsi="Calibri" w:cs="Calibri"/>
          <w:lang w:val="cs-CZ"/>
        </w:rPr>
        <w:t>ý</w:t>
      </w:r>
      <w:r w:rsidR="005A7475">
        <w:rPr>
          <w:rFonts w:ascii="Calibri" w:eastAsia="Calibri" w:hAnsi="Calibri" w:cs="Calibri"/>
          <w:lang w:val="cs-CZ"/>
        </w:rPr>
        <w:t xml:space="preserve"> </w:t>
      </w:r>
      <w:r w:rsidR="00710A4C">
        <w:rPr>
          <w:rFonts w:ascii="Calibri" w:eastAsia="Calibri" w:hAnsi="Calibri" w:cs="Calibri"/>
          <w:lang w:val="cs-CZ"/>
        </w:rPr>
        <w:t>systém</w:t>
      </w:r>
      <w:r w:rsidRPr="005A7475">
        <w:rPr>
          <w:rFonts w:ascii="Calibri" w:eastAsia="Calibri" w:hAnsi="Calibri" w:cs="Calibri"/>
          <w:lang w:val="cs-CZ"/>
        </w:rPr>
        <w:t xml:space="preserve"> výstavby řečových aktů</w:t>
      </w:r>
      <w:r w:rsidR="005A7475">
        <w:rPr>
          <w:rFonts w:ascii="Calibri" w:eastAsia="Calibri" w:hAnsi="Calibri" w:cs="Calibri"/>
          <w:lang w:val="cs-CZ"/>
        </w:rPr>
        <w:t xml:space="preserve"> (proč něco říkáme určitým způsobem). Způsob, jakým formulujeme větu, dokáže odhalit, jestli se jedná například o slib, tvrzení, domněnku, příkaz, omluvu, prosbu a podobně. Správně zvolená</w:t>
      </w:r>
      <w:r w:rsidRPr="005A7475">
        <w:rPr>
          <w:rFonts w:ascii="Calibri" w:eastAsia="Calibri" w:hAnsi="Calibri" w:cs="Calibri"/>
          <w:lang w:val="cs-CZ"/>
        </w:rPr>
        <w:t xml:space="preserve"> syntaktická stavba věty </w:t>
      </w:r>
      <w:r w:rsidR="00710A4C">
        <w:rPr>
          <w:rFonts w:ascii="Calibri" w:eastAsia="Calibri" w:hAnsi="Calibri" w:cs="Calibri"/>
          <w:lang w:val="cs-CZ"/>
        </w:rPr>
        <w:t>dokáže sdělované myšlenky uspořádat</w:t>
      </w:r>
      <w:r w:rsidRPr="005A7475">
        <w:rPr>
          <w:rFonts w:ascii="Calibri" w:eastAsia="Calibri" w:hAnsi="Calibri" w:cs="Calibri"/>
          <w:lang w:val="cs-CZ"/>
        </w:rPr>
        <w:t xml:space="preserve"> tak, aby byly adresátem </w:t>
      </w:r>
      <w:r w:rsidR="00710A4C">
        <w:rPr>
          <w:rFonts w:ascii="Calibri" w:eastAsia="Calibri" w:hAnsi="Calibri" w:cs="Calibri"/>
          <w:lang w:val="cs-CZ"/>
        </w:rPr>
        <w:t xml:space="preserve">(člověk, na kterého mluvíme) </w:t>
      </w:r>
      <w:r w:rsidRPr="005A7475">
        <w:rPr>
          <w:rFonts w:ascii="Calibri" w:eastAsia="Calibri" w:hAnsi="Calibri" w:cs="Calibri"/>
          <w:lang w:val="cs-CZ"/>
        </w:rPr>
        <w:t>pochopeny. V případě, že je větná stavba rozbitá, nef</w:t>
      </w:r>
      <w:r w:rsidR="00710A4C">
        <w:rPr>
          <w:rFonts w:ascii="Calibri" w:eastAsia="Calibri" w:hAnsi="Calibri" w:cs="Calibri"/>
          <w:lang w:val="cs-CZ"/>
        </w:rPr>
        <w:t>unkční, je i porozumění myšlenkám</w:t>
      </w:r>
      <w:r w:rsidRPr="005A7475">
        <w:rPr>
          <w:rFonts w:ascii="Calibri" w:eastAsia="Calibri" w:hAnsi="Calibri" w:cs="Calibri"/>
          <w:lang w:val="cs-CZ"/>
        </w:rPr>
        <w:t xml:space="preserve"> obtížnější. Komunikace je </w:t>
      </w:r>
      <w:r w:rsidR="00710A4C">
        <w:rPr>
          <w:rFonts w:ascii="Calibri" w:eastAsia="Calibri" w:hAnsi="Calibri" w:cs="Calibri"/>
          <w:lang w:val="cs-CZ"/>
        </w:rPr>
        <w:t xml:space="preserve">pak </w:t>
      </w:r>
      <w:r w:rsidRPr="005A7475">
        <w:rPr>
          <w:rFonts w:ascii="Calibri" w:eastAsia="Calibri" w:hAnsi="Calibri" w:cs="Calibri"/>
          <w:lang w:val="cs-CZ"/>
        </w:rPr>
        <w:t>těžkopádná</w:t>
      </w:r>
      <w:r w:rsidR="001831B7">
        <w:rPr>
          <w:rFonts w:ascii="Calibri" w:eastAsia="Calibri" w:hAnsi="Calibri" w:cs="Calibri"/>
          <w:lang w:val="cs-CZ"/>
        </w:rPr>
        <w:t>. K</w:t>
      </w:r>
      <w:r w:rsidR="00710A4C">
        <w:rPr>
          <w:rFonts w:ascii="Calibri" w:eastAsia="Calibri" w:hAnsi="Calibri" w:cs="Calibri"/>
          <w:lang w:val="cs-CZ"/>
        </w:rPr>
        <w:t>dyž</w:t>
      </w:r>
      <w:r w:rsidRPr="005A7475">
        <w:rPr>
          <w:rFonts w:ascii="Calibri" w:eastAsia="Calibri" w:hAnsi="Calibri" w:cs="Calibri"/>
          <w:lang w:val="cs-CZ"/>
        </w:rPr>
        <w:t xml:space="preserve"> </w:t>
      </w:r>
      <w:r w:rsidR="00710A4C">
        <w:rPr>
          <w:rFonts w:ascii="Calibri" w:eastAsia="Calibri" w:hAnsi="Calibri" w:cs="Calibri"/>
          <w:lang w:val="cs-CZ"/>
        </w:rPr>
        <w:t xml:space="preserve">se </w:t>
      </w:r>
      <w:r w:rsidRPr="005A7475">
        <w:rPr>
          <w:rFonts w:ascii="Calibri" w:eastAsia="Calibri" w:hAnsi="Calibri" w:cs="Calibri"/>
          <w:lang w:val="cs-CZ"/>
        </w:rPr>
        <w:t xml:space="preserve">mluvčí </w:t>
      </w:r>
      <w:r w:rsidR="00710A4C">
        <w:rPr>
          <w:rFonts w:ascii="Calibri" w:eastAsia="Calibri" w:hAnsi="Calibri" w:cs="Calibri"/>
          <w:lang w:val="cs-CZ"/>
        </w:rPr>
        <w:t>nevyjádří vhodně zvolenou formou</w:t>
      </w:r>
      <w:r w:rsidRPr="005A7475">
        <w:rPr>
          <w:rFonts w:ascii="Calibri" w:eastAsia="Calibri" w:hAnsi="Calibri" w:cs="Calibri"/>
          <w:lang w:val="cs-CZ"/>
        </w:rPr>
        <w:t xml:space="preserve"> </w:t>
      </w:r>
      <w:r w:rsidR="00710A4C">
        <w:rPr>
          <w:rFonts w:ascii="Calibri" w:eastAsia="Calibri" w:hAnsi="Calibri" w:cs="Calibri"/>
          <w:lang w:val="cs-CZ"/>
        </w:rPr>
        <w:t>(</w:t>
      </w:r>
      <w:r w:rsidRPr="005A7475">
        <w:rPr>
          <w:rFonts w:ascii="Calibri" w:eastAsia="Calibri" w:hAnsi="Calibri" w:cs="Calibri"/>
          <w:lang w:val="cs-CZ"/>
        </w:rPr>
        <w:t>komunikační záměr</w:t>
      </w:r>
      <w:r w:rsidR="00710A4C">
        <w:rPr>
          <w:rFonts w:ascii="Calibri" w:eastAsia="Calibri" w:hAnsi="Calibri" w:cs="Calibri"/>
          <w:lang w:val="cs-CZ"/>
        </w:rPr>
        <w:t>)</w:t>
      </w:r>
      <w:r w:rsidRPr="005A7475">
        <w:rPr>
          <w:rFonts w:ascii="Calibri" w:eastAsia="Calibri" w:hAnsi="Calibri" w:cs="Calibri"/>
          <w:lang w:val="cs-CZ"/>
        </w:rPr>
        <w:t xml:space="preserve">, </w:t>
      </w:r>
      <w:r w:rsidR="00710A4C">
        <w:rPr>
          <w:rFonts w:ascii="Calibri" w:eastAsia="Calibri" w:hAnsi="Calibri" w:cs="Calibri"/>
          <w:lang w:val="cs-CZ"/>
        </w:rPr>
        <w:t>nebude</w:t>
      </w:r>
      <w:r w:rsidRPr="005A7475">
        <w:rPr>
          <w:rFonts w:ascii="Calibri" w:eastAsia="Calibri" w:hAnsi="Calibri" w:cs="Calibri"/>
          <w:lang w:val="cs-CZ"/>
        </w:rPr>
        <w:t xml:space="preserve"> </w:t>
      </w:r>
      <w:r w:rsidR="001831B7">
        <w:rPr>
          <w:rFonts w:ascii="Calibri" w:eastAsia="Calibri" w:hAnsi="Calibri" w:cs="Calibri"/>
          <w:lang w:val="cs-CZ"/>
        </w:rPr>
        <w:t xml:space="preserve">jeho sdělení </w:t>
      </w:r>
      <w:r w:rsidRPr="005A7475">
        <w:rPr>
          <w:rFonts w:ascii="Calibri" w:eastAsia="Calibri" w:hAnsi="Calibri" w:cs="Calibri"/>
          <w:lang w:val="cs-CZ"/>
        </w:rPr>
        <w:t>pochopen</w:t>
      </w:r>
      <w:r w:rsidR="001831B7">
        <w:rPr>
          <w:rFonts w:ascii="Calibri" w:eastAsia="Calibri" w:hAnsi="Calibri" w:cs="Calibri"/>
          <w:lang w:val="cs-CZ"/>
        </w:rPr>
        <w:t>o</w:t>
      </w:r>
      <w:r w:rsidRPr="005A7475">
        <w:rPr>
          <w:rFonts w:ascii="Calibri" w:eastAsia="Calibri" w:hAnsi="Calibri" w:cs="Calibri"/>
          <w:lang w:val="cs-CZ"/>
        </w:rPr>
        <w:t xml:space="preserve"> správně. </w:t>
      </w:r>
      <w:r w:rsidR="00710A4C">
        <w:rPr>
          <w:rFonts w:ascii="Calibri" w:eastAsia="Calibri" w:hAnsi="Calibri" w:cs="Calibri"/>
          <w:lang w:val="cs-CZ"/>
        </w:rPr>
        <w:t>I p</w:t>
      </w:r>
      <w:r w:rsidRPr="005A7475">
        <w:rPr>
          <w:rFonts w:ascii="Calibri" w:eastAsia="Calibri" w:hAnsi="Calibri" w:cs="Calibri"/>
          <w:lang w:val="cs-CZ"/>
        </w:rPr>
        <w:t>roto stojí za to o větné stavbě a jejích stavebních prvcích, větných členech, interpunkci a spojovacích výrazech přemýšlet. Tento pracovní list je k tomu ideální příležitostí</w:t>
      </w:r>
      <w:r w:rsidR="004F2615" w:rsidRPr="005A7475">
        <w:rPr>
          <w:rFonts w:ascii="Calibri" w:eastAsia="Calibri" w:hAnsi="Calibri" w:cs="Calibri"/>
          <w:lang w:val="cs-CZ"/>
        </w:rPr>
        <w:t>!</w:t>
      </w:r>
    </w:p>
    <w:p w14:paraId="042E6517" w14:textId="77777777" w:rsidR="00D9626A" w:rsidRPr="005A7475" w:rsidRDefault="00D9626A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5A7475">
        <w:rPr>
          <w:rFonts w:ascii="Calibri" w:eastAsia="Calibri" w:hAnsi="Calibri" w:cs="Calibri"/>
          <w:lang w:val="cs-CZ"/>
        </w:rPr>
        <w:t>Pozor na:</w:t>
      </w:r>
    </w:p>
    <w:p w14:paraId="02E8E718" w14:textId="77777777" w:rsidR="00D9626A" w:rsidRPr="005A7475" w:rsidRDefault="00710A4C" w:rsidP="00D9626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V</w:t>
      </w:r>
      <w:r w:rsidR="00F84F91" w:rsidRPr="005A7475">
        <w:rPr>
          <w:rFonts w:ascii="Calibri" w:eastAsia="Calibri" w:hAnsi="Calibri" w:cs="Calibri"/>
          <w:lang w:val="cs-CZ"/>
        </w:rPr>
        <w:t xml:space="preserve"> syntaktických úlohách student</w:t>
      </w:r>
      <w:r>
        <w:rPr>
          <w:rFonts w:ascii="Calibri" w:eastAsia="Calibri" w:hAnsi="Calibri" w:cs="Calibri"/>
          <w:lang w:val="cs-CZ"/>
        </w:rPr>
        <w:t>i</w:t>
      </w:r>
      <w:r w:rsidR="00F84F91" w:rsidRPr="005A7475">
        <w:rPr>
          <w:rFonts w:ascii="Calibri" w:eastAsia="Calibri" w:hAnsi="Calibri" w:cs="Calibri"/>
          <w:lang w:val="cs-CZ"/>
        </w:rPr>
        <w:t xml:space="preserve"> chybují zejména</w:t>
      </w:r>
      <w:r>
        <w:rPr>
          <w:rFonts w:ascii="Calibri" w:eastAsia="Calibri" w:hAnsi="Calibri" w:cs="Calibri"/>
          <w:lang w:val="cs-CZ"/>
        </w:rPr>
        <w:t xml:space="preserve"> v případech, když špatně přepíší ře</w:t>
      </w:r>
      <w:r w:rsidR="00F84F91" w:rsidRPr="005A7475">
        <w:rPr>
          <w:rFonts w:ascii="Calibri" w:eastAsia="Calibri" w:hAnsi="Calibri" w:cs="Calibri"/>
          <w:lang w:val="cs-CZ"/>
        </w:rPr>
        <w:t xml:space="preserve">šení </w:t>
      </w:r>
      <w:r>
        <w:rPr>
          <w:rFonts w:ascii="Calibri" w:eastAsia="Calibri" w:hAnsi="Calibri" w:cs="Calibri"/>
          <w:lang w:val="cs-CZ"/>
        </w:rPr>
        <w:t>do záznamového archu.</w:t>
      </w:r>
      <w:r w:rsidR="00F84F91" w:rsidRPr="005A7475">
        <w:rPr>
          <w:rFonts w:ascii="Calibri" w:eastAsia="Calibri" w:hAnsi="Calibri" w:cs="Calibri"/>
          <w:lang w:val="cs-CZ"/>
        </w:rPr>
        <w:t xml:space="preserve"> </w:t>
      </w:r>
      <w:r>
        <w:rPr>
          <w:rFonts w:ascii="Calibri" w:eastAsia="Calibri" w:hAnsi="Calibri" w:cs="Calibri"/>
          <w:lang w:val="cs-CZ"/>
        </w:rPr>
        <w:t>Úlohy vypadají snadně</w:t>
      </w:r>
      <w:r w:rsidR="00F84F91" w:rsidRPr="005A7475">
        <w:rPr>
          <w:rFonts w:ascii="Calibri" w:eastAsia="Calibri" w:hAnsi="Calibri" w:cs="Calibri"/>
          <w:lang w:val="cs-CZ"/>
        </w:rPr>
        <w:t>, ale mají obvykle širší zadání, které je potřeba analyzovat</w:t>
      </w:r>
      <w:r>
        <w:rPr>
          <w:rFonts w:ascii="Calibri" w:eastAsia="Calibri" w:hAnsi="Calibri" w:cs="Calibri"/>
          <w:lang w:val="cs-CZ"/>
        </w:rPr>
        <w:t>,</w:t>
      </w:r>
      <w:r w:rsidR="00F84F91" w:rsidRPr="005A7475">
        <w:rPr>
          <w:rFonts w:ascii="Calibri" w:eastAsia="Calibri" w:hAnsi="Calibri" w:cs="Calibri"/>
          <w:lang w:val="cs-CZ"/>
        </w:rPr>
        <w:t xml:space="preserve"> a pochopit</w:t>
      </w:r>
      <w:r w:rsidR="00913AF1" w:rsidRPr="005A7475">
        <w:rPr>
          <w:rFonts w:ascii="Calibri" w:eastAsia="Calibri" w:hAnsi="Calibri" w:cs="Calibri"/>
          <w:lang w:val="cs-CZ"/>
        </w:rPr>
        <w:t>, co je správným řešením úlohy.</w:t>
      </w:r>
    </w:p>
    <w:p w14:paraId="3BF63EFD" w14:textId="77777777" w:rsidR="00D9626A" w:rsidRPr="005A7475" w:rsidRDefault="00D9626A" w:rsidP="00D9626A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5A7475">
        <w:rPr>
          <w:rFonts w:ascii="Calibri" w:eastAsia="Calibri" w:hAnsi="Calibri" w:cs="Calibri"/>
          <w:lang w:val="cs-CZ"/>
        </w:rPr>
        <w:t>Doporučení:</w:t>
      </w:r>
    </w:p>
    <w:p w14:paraId="70DB3D63" w14:textId="5F0E0A9B" w:rsidR="00327193" w:rsidRDefault="00913AF1" w:rsidP="00AE365D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5A7475">
        <w:rPr>
          <w:rFonts w:ascii="Calibri" w:eastAsia="Calibri" w:hAnsi="Calibri" w:cs="Calibri"/>
          <w:lang w:val="cs-CZ"/>
        </w:rPr>
        <w:t xml:space="preserve">Syntaktické jevy se </w:t>
      </w:r>
      <w:r w:rsidR="00710A4C">
        <w:rPr>
          <w:rFonts w:ascii="Calibri" w:eastAsia="Calibri" w:hAnsi="Calibri" w:cs="Calibri"/>
          <w:lang w:val="cs-CZ"/>
        </w:rPr>
        <w:t>ne</w:t>
      </w:r>
      <w:r w:rsidRPr="005A7475">
        <w:rPr>
          <w:rFonts w:ascii="Calibri" w:eastAsia="Calibri" w:hAnsi="Calibri" w:cs="Calibri"/>
          <w:lang w:val="cs-CZ"/>
        </w:rPr>
        <w:t>týkají jen místa, kde se přímo vyskytují</w:t>
      </w:r>
      <w:r w:rsidR="00710A4C">
        <w:rPr>
          <w:rFonts w:ascii="Calibri" w:eastAsia="Calibri" w:hAnsi="Calibri" w:cs="Calibri"/>
          <w:lang w:val="cs-CZ"/>
        </w:rPr>
        <w:t>.</w:t>
      </w:r>
      <w:r w:rsidRPr="005A7475">
        <w:rPr>
          <w:rFonts w:ascii="Calibri" w:eastAsia="Calibri" w:hAnsi="Calibri" w:cs="Calibri"/>
          <w:lang w:val="cs-CZ"/>
        </w:rPr>
        <w:t xml:space="preserve"> </w:t>
      </w:r>
      <w:r w:rsidR="00710A4C">
        <w:rPr>
          <w:rFonts w:ascii="Calibri" w:eastAsia="Calibri" w:hAnsi="Calibri" w:cs="Calibri"/>
          <w:lang w:val="cs-CZ"/>
        </w:rPr>
        <w:t>P</w:t>
      </w:r>
      <w:r w:rsidRPr="005A7475">
        <w:rPr>
          <w:rFonts w:ascii="Calibri" w:eastAsia="Calibri" w:hAnsi="Calibri" w:cs="Calibri"/>
          <w:lang w:val="cs-CZ"/>
        </w:rPr>
        <w:t xml:space="preserve">roto </w:t>
      </w:r>
      <w:r w:rsidR="00710A4C">
        <w:rPr>
          <w:rFonts w:ascii="Calibri" w:eastAsia="Calibri" w:hAnsi="Calibri" w:cs="Calibri"/>
          <w:lang w:val="cs-CZ"/>
        </w:rPr>
        <w:t xml:space="preserve">informace </w:t>
      </w:r>
      <w:r w:rsidRPr="005A7475">
        <w:rPr>
          <w:rFonts w:ascii="Calibri" w:eastAsia="Calibri" w:hAnsi="Calibri" w:cs="Calibri"/>
          <w:lang w:val="cs-CZ"/>
        </w:rPr>
        <w:t xml:space="preserve">čtěte v kontextu souvětí, kde se jev vyskytuje, i </w:t>
      </w:r>
      <w:r w:rsidR="00710A4C">
        <w:rPr>
          <w:rFonts w:ascii="Calibri" w:eastAsia="Calibri" w:hAnsi="Calibri" w:cs="Calibri"/>
          <w:lang w:val="cs-CZ"/>
        </w:rPr>
        <w:t xml:space="preserve">v </w:t>
      </w:r>
      <w:r w:rsidRPr="005A7475">
        <w:rPr>
          <w:rFonts w:ascii="Calibri" w:eastAsia="Calibri" w:hAnsi="Calibri" w:cs="Calibri"/>
          <w:lang w:val="cs-CZ"/>
        </w:rPr>
        <w:t>kontext</w:t>
      </w:r>
      <w:r w:rsidR="00710A4C">
        <w:rPr>
          <w:rFonts w:ascii="Calibri" w:eastAsia="Calibri" w:hAnsi="Calibri" w:cs="Calibri"/>
          <w:lang w:val="cs-CZ"/>
        </w:rPr>
        <w:t>u</w:t>
      </w:r>
      <w:r w:rsidRPr="005A7475">
        <w:rPr>
          <w:rFonts w:ascii="Calibri" w:eastAsia="Calibri" w:hAnsi="Calibri" w:cs="Calibri"/>
          <w:lang w:val="cs-CZ"/>
        </w:rPr>
        <w:t xml:space="preserve"> aktuální řešené úlohy</w:t>
      </w:r>
      <w:r w:rsidR="004F2615" w:rsidRPr="005A7475">
        <w:rPr>
          <w:rFonts w:ascii="Calibri" w:eastAsia="Calibri" w:hAnsi="Calibri" w:cs="Calibri"/>
          <w:lang w:val="cs-CZ"/>
        </w:rPr>
        <w:t>.</w:t>
      </w:r>
      <w:r w:rsidRPr="005A7475">
        <w:rPr>
          <w:rFonts w:ascii="Calibri" w:eastAsia="Calibri" w:hAnsi="Calibri" w:cs="Calibri"/>
          <w:lang w:val="cs-CZ"/>
        </w:rPr>
        <w:t xml:space="preserve"> Při přepisu řešení </w:t>
      </w:r>
      <w:r w:rsidR="00710A4C">
        <w:rPr>
          <w:rFonts w:ascii="Calibri" w:eastAsia="Calibri" w:hAnsi="Calibri" w:cs="Calibri"/>
          <w:lang w:val="cs-CZ"/>
        </w:rPr>
        <w:t xml:space="preserve">si </w:t>
      </w:r>
      <w:r w:rsidRPr="005A7475">
        <w:rPr>
          <w:rFonts w:ascii="Calibri" w:eastAsia="Calibri" w:hAnsi="Calibri" w:cs="Calibri"/>
          <w:lang w:val="cs-CZ"/>
        </w:rPr>
        <w:t>hlídejte, abyste je přepsali do sprá</w:t>
      </w:r>
      <w:r w:rsidR="00710A4C">
        <w:rPr>
          <w:rFonts w:ascii="Calibri" w:eastAsia="Calibri" w:hAnsi="Calibri" w:cs="Calibri"/>
          <w:lang w:val="cs-CZ"/>
        </w:rPr>
        <w:t>vného políčka záznamového archu.</w:t>
      </w:r>
    </w:p>
    <w:p w14:paraId="38B9B4A6" w14:textId="77777777" w:rsidR="00327193" w:rsidRDefault="00327193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3E15A2A9" w14:textId="77777777" w:rsidR="00D9626A" w:rsidRPr="00327193" w:rsidRDefault="00D9626A" w:rsidP="00327193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</w:p>
    <w:tbl>
      <w:tblPr>
        <w:tblStyle w:val="a"/>
        <w:tblW w:w="1558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622"/>
        <w:gridCol w:w="1691"/>
        <w:gridCol w:w="3270"/>
      </w:tblGrid>
      <w:tr w:rsidR="004F101A" w:rsidRPr="005A7475" w14:paraId="44E122D0" w14:textId="77777777" w:rsidTr="00712832">
        <w:trPr>
          <w:trHeight w:val="49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CEE8C4" w14:textId="63EB62F6" w:rsidR="004F101A" w:rsidRPr="005A7475" w:rsidRDefault="00F20F00" w:rsidP="00710A4C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5A7475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8" w:history="1">
              <w:r w:rsidR="00FE5502" w:rsidRPr="00FE5502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Syntax a výstavba věty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C46CF7" w14:textId="77777777" w:rsidR="004F101A" w:rsidRPr="005A7475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94F754" w14:textId="77777777" w:rsidR="004F101A" w:rsidRPr="005A7475" w:rsidRDefault="002D1F1D">
            <w:pPr>
              <w:rPr>
                <w:rFonts w:ascii="Calibri" w:eastAsia="Calibri" w:hAnsi="Calibri" w:cs="Calibri"/>
                <w:lang w:val="cs-CZ"/>
              </w:rPr>
            </w:pPr>
            <w:r w:rsidRPr="005A7475">
              <w:rPr>
                <w:rFonts w:ascii="Calibri" w:eastAsia="Calibri" w:hAnsi="Calibri" w:cs="Calibri"/>
                <w:lang w:val="cs-CZ"/>
              </w:rPr>
              <w:tab/>
            </w:r>
          </w:p>
        </w:tc>
      </w:tr>
      <w:tr w:rsidR="004F101A" w14:paraId="21DA68ED" w14:textId="77777777" w:rsidTr="00712832">
        <w:trPr>
          <w:trHeight w:val="20"/>
        </w:trPr>
        <w:tc>
          <w:tcPr>
            <w:tcW w:w="106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01627A" w14:textId="77777777" w:rsidR="004F101A" w:rsidRDefault="004F10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2B9ECA" w14:textId="77777777" w:rsidR="004F101A" w:rsidRDefault="004F10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777544" w14:textId="77777777" w:rsidR="004F101A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4F101A" w:rsidRPr="002F7797" w14:paraId="3A5ABBCD" w14:textId="77777777" w:rsidTr="00646080">
        <w:trPr>
          <w:trHeight w:val="246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F820EA" w14:textId="3D5D0C53" w:rsidR="00D9626A" w:rsidRDefault="00B901E1" w:rsidP="00B901E1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Výchozí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text:</w:t>
            </w:r>
          </w:p>
          <w:p w14:paraId="35AEAE3C" w14:textId="095F04B9" w:rsidR="00B901E1" w:rsidRDefault="00B901E1" w:rsidP="00B901E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343933E" w14:textId="77777777" w:rsidR="00B901E1" w:rsidRDefault="00B901E1" w:rsidP="00B901E1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noProof/>
              </w:rPr>
              <w:drawing>
                <wp:inline distT="0" distB="0" distL="0" distR="0" wp14:anchorId="58A30EE9" wp14:editId="52027469">
                  <wp:extent cx="5791498" cy="4178515"/>
                  <wp:effectExtent l="0" t="0" r="0" b="0"/>
                  <wp:docPr id="1" name="Obrázek 1" descr="Obsah obrázku text, noviny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text, noviny, snímek obrazovky&#10;&#10;Popis byl vytvořen automaticky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98" cy="41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C5C73" w14:textId="77777777" w:rsidR="00B901E1" w:rsidRDefault="00B901E1" w:rsidP="00B901E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D44E747" w14:textId="62748DAF" w:rsidR="00B901E1" w:rsidRPr="00B901E1" w:rsidRDefault="00B901E1" w:rsidP="00B901E1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noProof/>
              </w:rPr>
              <w:drawing>
                <wp:inline distT="0" distB="0" distL="0" distR="0" wp14:anchorId="3470E55E" wp14:editId="700F8166">
                  <wp:extent cx="5550185" cy="2216264"/>
                  <wp:effectExtent l="0" t="0" r="0" b="0"/>
                  <wp:docPr id="2" name="Obrázek 2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text&#10;&#10;Popis byl vytvořen automaticky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185" cy="221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3A287" w14:textId="77777777" w:rsidR="00D9626A" w:rsidRDefault="00D9626A">
            <w:pPr>
              <w:rPr>
                <w:rFonts w:ascii="Calibri" w:eastAsia="Calibri" w:hAnsi="Calibri" w:cs="Calibri"/>
              </w:rPr>
            </w:pPr>
          </w:p>
          <w:p w14:paraId="75F794E3" w14:textId="77777777" w:rsidR="00327193" w:rsidRDefault="00327193" w:rsidP="00C40BAC">
            <w:pPr>
              <w:widowControl w:val="0"/>
              <w:ind w:left="936" w:hanging="397"/>
              <w:rPr>
                <w:rFonts w:cs="Arial"/>
                <w:lang w:val="cs-CZ"/>
              </w:rPr>
            </w:pPr>
          </w:p>
          <w:p w14:paraId="67EA4AB6" w14:textId="01780F82" w:rsidR="00327193" w:rsidRPr="00C40BAC" w:rsidRDefault="00327193" w:rsidP="00C40BAC">
            <w:pPr>
              <w:widowControl w:val="0"/>
              <w:ind w:left="936" w:hanging="397"/>
              <w:rPr>
                <w:rFonts w:cs="Arial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411E5B" w14:textId="77777777" w:rsidR="004F101A" w:rsidRPr="00D9626A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3654A9" w14:textId="77777777" w:rsidR="004F101A" w:rsidRPr="00D9626A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407D43" w14:paraId="2C665166" w14:textId="77777777" w:rsidTr="00A60FCA">
        <w:trPr>
          <w:trHeight w:val="246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E36A3C" w14:textId="7DBF592F" w:rsidR="004F101A" w:rsidRDefault="00B901E1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 xml:space="preserve">2 Výchozí text: </w:t>
            </w:r>
          </w:p>
          <w:p w14:paraId="30CD4F92" w14:textId="4F72524E" w:rsidR="00B901E1" w:rsidRDefault="00B901E1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6713E967" w14:textId="77777777" w:rsidR="004C4FAF" w:rsidRDefault="004C4FAF" w:rsidP="00407D43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3D068135" wp14:editId="7B623F46">
                  <wp:extent cx="5816899" cy="3988005"/>
                  <wp:effectExtent l="0" t="0" r="0" b="0"/>
                  <wp:docPr id="3" name="Obrázek 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text&#10;&#10;Popis byl vytvořen automaticky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398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53928" w14:textId="77777777" w:rsidR="004C4FAF" w:rsidRDefault="004C4FAF" w:rsidP="00407D43">
            <w:pPr>
              <w:rPr>
                <w:lang w:val="cs-CZ"/>
              </w:rPr>
            </w:pPr>
          </w:p>
          <w:p w14:paraId="29CBB4A8" w14:textId="01EDF8FA" w:rsidR="00327193" w:rsidRDefault="004C4FAF" w:rsidP="00407D43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34111821" wp14:editId="4AD7DB71">
                  <wp:extent cx="5378726" cy="1454225"/>
                  <wp:effectExtent l="0" t="0" r="0" b="0"/>
                  <wp:docPr id="4" name="Obrázek 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&#10;&#10;Popis byl vytvořen automaticky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726" cy="14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64F75" w14:textId="10445DB5" w:rsidR="00327193" w:rsidRPr="00407D43" w:rsidRDefault="00327193" w:rsidP="00407D43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8322C2" w14:textId="77777777" w:rsidR="004F101A" w:rsidRPr="0045693D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D92B7E" w14:textId="77777777" w:rsidR="004F101A" w:rsidRPr="0045693D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6C4D7A9D" w14:textId="77777777" w:rsidR="004F101A" w:rsidRPr="0045693D" w:rsidRDefault="004F101A">
      <w:pPr>
        <w:rPr>
          <w:rFonts w:ascii="Calibri" w:eastAsia="Calibri" w:hAnsi="Calibri" w:cs="Calibri"/>
          <w:lang w:val="cs-CZ"/>
        </w:rPr>
      </w:pPr>
    </w:p>
    <w:p w14:paraId="212B417E" w14:textId="77777777" w:rsidR="004C4FAF" w:rsidRDefault="004C4FAF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14:paraId="55BE3A54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7B94E" w14:textId="591040E3" w:rsidR="00476B14" w:rsidRDefault="004C4FAF" w:rsidP="00E155F7">
            <w:pPr>
              <w:rPr>
                <w:rFonts w:ascii="Calibri" w:eastAsia="Calibri" w:hAnsi="Calibri" w:cs="Calibri"/>
                <w:b/>
                <w:lang w:val="de-AT"/>
              </w:rPr>
            </w:pPr>
            <w:r>
              <w:rPr>
                <w:rFonts w:ascii="Calibri" w:eastAsia="Calibri" w:hAnsi="Calibri" w:cs="Calibri"/>
                <w:b/>
                <w:lang w:val="de-AT"/>
              </w:rPr>
              <w:lastRenderedPageBreak/>
              <w:t>3 Výchozí text</w:t>
            </w:r>
          </w:p>
          <w:p w14:paraId="5F962EB6" w14:textId="1F8AEBB0" w:rsidR="004C4FAF" w:rsidRDefault="004C4FAF" w:rsidP="00E155F7">
            <w:pPr>
              <w:rPr>
                <w:rFonts w:ascii="Calibri" w:eastAsia="Calibri" w:hAnsi="Calibri" w:cs="Calibri"/>
                <w:b/>
                <w:lang w:val="de-AT"/>
              </w:rPr>
            </w:pPr>
          </w:p>
          <w:p w14:paraId="2F80842C" w14:textId="77F15313" w:rsidR="004C4FAF" w:rsidRDefault="004C4FAF" w:rsidP="00E155F7">
            <w:r>
              <w:rPr>
                <w:noProof/>
              </w:rPr>
              <w:drawing>
                <wp:inline distT="0" distB="0" distL="0" distR="0" wp14:anchorId="0E1FC5B6" wp14:editId="000CF5FE">
                  <wp:extent cx="5816899" cy="4178515"/>
                  <wp:effectExtent l="0" t="0" r="0" b="0"/>
                  <wp:docPr id="6" name="Obrázek 6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, noviny, snímek obrazovky, dokument&#10;&#10;Popis byl vytvořen automaticky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1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CB284" w14:textId="0C45CEF1" w:rsidR="00476B14" w:rsidRDefault="00476B14" w:rsidP="00E155F7"/>
          <w:p w14:paraId="6D20B9D5" w14:textId="2152F84C" w:rsidR="004C4FAF" w:rsidRDefault="004C4FAF" w:rsidP="00E155F7">
            <w:r>
              <w:rPr>
                <w:noProof/>
              </w:rPr>
              <w:drawing>
                <wp:inline distT="0" distB="0" distL="0" distR="0" wp14:anchorId="070C4A5D" wp14:editId="32ADB3D8">
                  <wp:extent cx="5112013" cy="1587582"/>
                  <wp:effectExtent l="0" t="0" r="0" b="0"/>
                  <wp:docPr id="10" name="Obrázek 10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&#10;&#10;Popis byl vytvořen automaticky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13" cy="158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F8A01" w14:textId="4C9DDC31" w:rsidR="00327193" w:rsidRPr="00E60AA5" w:rsidRDefault="00327193" w:rsidP="004C4FAF"/>
        </w:tc>
      </w:tr>
    </w:tbl>
    <w:p w14:paraId="458109D2" w14:textId="77777777" w:rsidR="004C4FAF" w:rsidRDefault="004C4FAF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14:paraId="7417EF96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BD1CC" w14:textId="08A490C4" w:rsidR="007B2881" w:rsidRDefault="00F20F00" w:rsidP="004C4FAF">
            <w:pPr>
              <w:rPr>
                <w:rFonts w:ascii="Calibri" w:eastAsia="Calibri" w:hAnsi="Calibri" w:cs="Calibri"/>
              </w:rPr>
            </w:pPr>
            <w:r w:rsidRPr="007D326A">
              <w:rPr>
                <w:rFonts w:ascii="Calibri" w:eastAsia="Calibri" w:hAnsi="Calibri" w:cs="Calibri"/>
                <w:b/>
              </w:rPr>
              <w:lastRenderedPageBreak/>
              <w:t>4</w:t>
            </w:r>
            <w:r w:rsidR="004C4FAF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4C4FAF" w:rsidRPr="004C4FAF">
              <w:rPr>
                <w:rFonts w:ascii="Calibri" w:eastAsia="Calibri" w:hAnsi="Calibri" w:cs="Calibri"/>
                <w:b/>
                <w:bCs/>
              </w:rPr>
              <w:t>Výchozí</w:t>
            </w:r>
            <w:proofErr w:type="spellEnd"/>
            <w:r w:rsidR="004C4FAF" w:rsidRPr="004C4FAF">
              <w:rPr>
                <w:rFonts w:ascii="Calibri" w:eastAsia="Calibri" w:hAnsi="Calibri" w:cs="Calibri"/>
                <w:b/>
                <w:bCs/>
              </w:rPr>
              <w:t xml:space="preserve"> text:</w:t>
            </w:r>
          </w:p>
          <w:p w14:paraId="3A6C5C2C" w14:textId="77777777" w:rsidR="007B2881" w:rsidRDefault="007B2881" w:rsidP="007B2881">
            <w:pPr>
              <w:rPr>
                <w:rFonts w:ascii="Calibri" w:eastAsia="Calibri" w:hAnsi="Calibri" w:cs="Calibri"/>
              </w:rPr>
            </w:pPr>
          </w:p>
          <w:p w14:paraId="50AC4221" w14:textId="77777777" w:rsidR="004C4FAF" w:rsidRDefault="004C4FAF" w:rsidP="003271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A9B4CFB" wp14:editId="56ED72D2">
                  <wp:extent cx="5816899" cy="3219615"/>
                  <wp:effectExtent l="0" t="0" r="0" b="0"/>
                  <wp:docPr id="11" name="Obrázek 1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 descr="Obsah obrázku text&#10;&#10;Popis byl vytvořen automaticky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321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8CA75" w14:textId="77777777" w:rsidR="004C4FAF" w:rsidRDefault="004C4FAF" w:rsidP="00327193">
            <w:pPr>
              <w:rPr>
                <w:rFonts w:ascii="Calibri" w:eastAsia="Calibri" w:hAnsi="Calibri" w:cs="Calibri"/>
              </w:rPr>
            </w:pPr>
          </w:p>
          <w:p w14:paraId="60B31184" w14:textId="588BDF9E" w:rsidR="00327193" w:rsidRDefault="004C4FAF" w:rsidP="003271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47E82FB" wp14:editId="1117F441">
                  <wp:extent cx="5435879" cy="1473276"/>
                  <wp:effectExtent l="0" t="0" r="0" b="0"/>
                  <wp:docPr id="12" name="Obrázek 12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 descr="Obsah obrázku text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879" cy="147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1DCFF" w14:textId="50B3E63E" w:rsidR="00327193" w:rsidRPr="00327193" w:rsidRDefault="00327193" w:rsidP="00327193">
            <w:pPr>
              <w:rPr>
                <w:rFonts w:ascii="Calibri" w:eastAsia="Calibri" w:hAnsi="Calibri" w:cs="Calibri"/>
              </w:rPr>
            </w:pPr>
          </w:p>
        </w:tc>
      </w:tr>
    </w:tbl>
    <w:p w14:paraId="66EA54D9" w14:textId="77777777" w:rsidR="004C4FAF" w:rsidRDefault="004C4FAF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14:paraId="4543FDD1" w14:textId="77777777" w:rsidTr="001A46CB">
        <w:trPr>
          <w:trHeight w:val="2803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E853" w14:textId="559C4405" w:rsidR="00675854" w:rsidRDefault="004C4FAF" w:rsidP="00675854">
            <w:r>
              <w:rPr>
                <w:rFonts w:ascii="Calibri" w:eastAsia="Calibri" w:hAnsi="Calibri" w:cs="Calibri"/>
                <w:b/>
              </w:rPr>
              <w:lastRenderedPageBreak/>
              <w:t xml:space="preserve">5 </w:t>
            </w:r>
            <w:proofErr w:type="spellStart"/>
            <w:r>
              <w:rPr>
                <w:rFonts w:ascii="Calibri" w:eastAsia="Calibri" w:hAnsi="Calibri" w:cs="Calibri"/>
                <w:b/>
              </w:rPr>
              <w:t>Výchozí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text:</w:t>
            </w:r>
          </w:p>
          <w:p w14:paraId="76FDA004" w14:textId="1CE6C939" w:rsidR="00327193" w:rsidRDefault="00327193" w:rsidP="00327193">
            <w:pPr>
              <w:rPr>
                <w:b/>
              </w:rPr>
            </w:pPr>
          </w:p>
          <w:p w14:paraId="31E04349" w14:textId="77777777" w:rsidR="004C4FAF" w:rsidRDefault="004C4FAF" w:rsidP="003271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F3846A7" wp14:editId="44A0266D">
                  <wp:extent cx="5829600" cy="4064209"/>
                  <wp:effectExtent l="0" t="0" r="0" b="0"/>
                  <wp:docPr id="13" name="Obrázek 13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 descr="Obsah obrázku text, noviny, snímek obrazovky, dokument&#10;&#10;Popis byl vytvořen automaticky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06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D1047" w14:textId="77777777" w:rsidR="004C4FAF" w:rsidRDefault="004C4FAF" w:rsidP="00327193">
            <w:pPr>
              <w:rPr>
                <w:rFonts w:ascii="Calibri" w:eastAsia="Calibri" w:hAnsi="Calibri" w:cs="Calibri"/>
              </w:rPr>
            </w:pPr>
          </w:p>
          <w:p w14:paraId="5CC251B8" w14:textId="0382135A" w:rsidR="004C4FAF" w:rsidRDefault="004C4FAF" w:rsidP="003271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745861B" wp14:editId="3EEE4365">
                  <wp:extent cx="5473981" cy="2178162"/>
                  <wp:effectExtent l="0" t="0" r="0" b="0"/>
                  <wp:docPr id="14" name="Obrázek 1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 descr="Obsah obrázku text&#10;&#10;Popis byl vytvořen automaticky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981" cy="217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53E4E" w14:textId="5E68D699" w:rsidR="00327193" w:rsidRPr="00327193" w:rsidRDefault="00327193" w:rsidP="00327193">
            <w:pPr>
              <w:rPr>
                <w:rFonts w:ascii="Calibri" w:eastAsia="Calibri" w:hAnsi="Calibri" w:cs="Calibri"/>
              </w:rPr>
            </w:pPr>
          </w:p>
        </w:tc>
      </w:tr>
    </w:tbl>
    <w:p w14:paraId="5C6D1FB4" w14:textId="77777777" w:rsidR="004F101A" w:rsidRDefault="004F101A">
      <w:pPr>
        <w:rPr>
          <w:rFonts w:ascii="Calibri" w:eastAsia="Calibri" w:hAnsi="Calibri" w:cs="Calibri"/>
        </w:rPr>
      </w:pPr>
    </w:p>
    <w:p w14:paraId="616621FE" w14:textId="77777777" w:rsidR="004F101A" w:rsidRDefault="004F101A">
      <w:pPr>
        <w:rPr>
          <w:rFonts w:ascii="Calibri" w:eastAsia="Calibri" w:hAnsi="Calibri" w:cs="Calibri"/>
        </w:rPr>
      </w:pPr>
    </w:p>
    <w:p w14:paraId="019BE1EF" w14:textId="77777777" w:rsidR="00327193" w:rsidRDefault="0032719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2632F2CE" w14:textId="7AF0C3FE" w:rsidR="00F55B3F" w:rsidRPr="00327193" w:rsidRDefault="00F55B3F">
      <w:pPr>
        <w:rPr>
          <w:rFonts w:ascii="Calibri" w:eastAsia="Calibri" w:hAnsi="Calibri" w:cs="Calibri"/>
          <w:b/>
          <w:bCs/>
        </w:rPr>
      </w:pPr>
      <w:proofErr w:type="spellStart"/>
      <w:r w:rsidRPr="00327193">
        <w:rPr>
          <w:rFonts w:ascii="Calibri" w:eastAsia="Calibri" w:hAnsi="Calibri" w:cs="Calibri"/>
          <w:b/>
          <w:bCs/>
        </w:rPr>
        <w:lastRenderedPageBreak/>
        <w:t>Klíč</w:t>
      </w:r>
      <w:proofErr w:type="spellEnd"/>
      <w:r w:rsidRPr="00327193">
        <w:rPr>
          <w:rFonts w:ascii="Calibri" w:eastAsia="Calibri" w:hAnsi="Calibri" w:cs="Calibri"/>
          <w:b/>
          <w:bCs/>
        </w:rPr>
        <w:t xml:space="preserve"> k </w:t>
      </w:r>
      <w:proofErr w:type="spellStart"/>
      <w:r w:rsidRPr="00327193">
        <w:rPr>
          <w:rFonts w:ascii="Calibri" w:eastAsia="Calibri" w:hAnsi="Calibri" w:cs="Calibri"/>
          <w:b/>
          <w:bCs/>
        </w:rPr>
        <w:t>řešení</w:t>
      </w:r>
      <w:proofErr w:type="spellEnd"/>
      <w:r w:rsidRPr="0032719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327193">
        <w:rPr>
          <w:rFonts w:ascii="Calibri" w:eastAsia="Calibri" w:hAnsi="Calibri" w:cs="Calibri"/>
          <w:b/>
          <w:bCs/>
        </w:rPr>
        <w:t>úloh</w:t>
      </w:r>
      <w:proofErr w:type="spellEnd"/>
      <w:r w:rsidRPr="00327193">
        <w:rPr>
          <w:rFonts w:ascii="Calibri" w:eastAsia="Calibri" w:hAnsi="Calibri" w:cs="Calibri"/>
          <w:b/>
          <w:bCs/>
        </w:rPr>
        <w:t xml:space="preserve"> v </w:t>
      </w:r>
      <w:proofErr w:type="spellStart"/>
      <w:r w:rsidRPr="00327193">
        <w:rPr>
          <w:rFonts w:ascii="Calibri" w:eastAsia="Calibri" w:hAnsi="Calibri" w:cs="Calibri"/>
          <w:b/>
          <w:bCs/>
        </w:rPr>
        <w:t>pracovním</w:t>
      </w:r>
      <w:proofErr w:type="spellEnd"/>
      <w:r w:rsidRPr="0032719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327193">
        <w:rPr>
          <w:rFonts w:ascii="Calibri" w:eastAsia="Calibri" w:hAnsi="Calibri" w:cs="Calibri"/>
          <w:b/>
          <w:bCs/>
        </w:rPr>
        <w:t>listu</w:t>
      </w:r>
      <w:proofErr w:type="spellEnd"/>
      <w:r w:rsidRPr="00327193">
        <w:rPr>
          <w:rFonts w:ascii="Calibri" w:eastAsia="Calibri" w:hAnsi="Calibri" w:cs="Calibri"/>
          <w:b/>
          <w:bCs/>
        </w:rPr>
        <w:t>:</w:t>
      </w:r>
    </w:p>
    <w:p w14:paraId="0B998109" w14:textId="77777777" w:rsidR="00F55B3F" w:rsidRDefault="00F55B3F">
      <w:pPr>
        <w:rPr>
          <w:rFonts w:ascii="Calibri" w:eastAsia="Calibri" w:hAnsi="Calibri" w:cs="Calibr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F55B3F" w14:paraId="352246CD" w14:textId="77777777" w:rsidTr="00F55B3F">
        <w:tc>
          <w:tcPr>
            <w:tcW w:w="10764" w:type="dxa"/>
          </w:tcPr>
          <w:p w14:paraId="1AF7F297" w14:textId="77777777" w:rsidR="00F55B3F" w:rsidRDefault="00D0279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 </w:t>
            </w:r>
            <w:r w:rsidR="00C40BAC">
              <w:rPr>
                <w:rFonts w:ascii="Calibri" w:eastAsia="Calibri" w:hAnsi="Calibri" w:cs="Calibri"/>
              </w:rPr>
              <w:t>A</w:t>
            </w:r>
          </w:p>
        </w:tc>
      </w:tr>
      <w:tr w:rsidR="00F55B3F" w14:paraId="2D3BFC42" w14:textId="77777777" w:rsidTr="00F55B3F">
        <w:tc>
          <w:tcPr>
            <w:tcW w:w="10764" w:type="dxa"/>
          </w:tcPr>
          <w:p w14:paraId="7F02E5EF" w14:textId="77777777" w:rsidR="00F55B3F" w:rsidRDefault="0091014D" w:rsidP="009105B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 </w:t>
            </w:r>
            <w:r w:rsidR="00407D43">
              <w:rPr>
                <w:rFonts w:ascii="Calibri" w:eastAsia="Calibri" w:hAnsi="Calibri" w:cs="Calibri"/>
              </w:rPr>
              <w:t>C</w:t>
            </w:r>
          </w:p>
        </w:tc>
      </w:tr>
      <w:tr w:rsidR="00F55B3F" w14:paraId="22823588" w14:textId="77777777" w:rsidTr="00F55B3F">
        <w:tc>
          <w:tcPr>
            <w:tcW w:w="10764" w:type="dxa"/>
          </w:tcPr>
          <w:p w14:paraId="71494252" w14:textId="77777777" w:rsidR="00F55B3F" w:rsidRDefault="00E60AA5" w:rsidP="00C40B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 </w:t>
            </w:r>
            <w:r w:rsidR="003A2A63">
              <w:rPr>
                <w:rFonts w:ascii="Calibri" w:eastAsia="Calibri" w:hAnsi="Calibri" w:cs="Calibri"/>
              </w:rPr>
              <w:t>D</w:t>
            </w:r>
          </w:p>
        </w:tc>
      </w:tr>
      <w:tr w:rsidR="00F55B3F" w14:paraId="27C06026" w14:textId="77777777" w:rsidTr="00F55B3F">
        <w:tc>
          <w:tcPr>
            <w:tcW w:w="10764" w:type="dxa"/>
          </w:tcPr>
          <w:p w14:paraId="784C720D" w14:textId="77777777" w:rsidR="00F55B3F" w:rsidRDefault="00D0325C" w:rsidP="00C40B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 </w:t>
            </w:r>
            <w:r w:rsidR="00B374DA">
              <w:rPr>
                <w:rFonts w:ascii="Calibri" w:eastAsia="Calibri" w:hAnsi="Calibri" w:cs="Calibri"/>
              </w:rPr>
              <w:t>B</w:t>
            </w:r>
          </w:p>
        </w:tc>
      </w:tr>
      <w:tr w:rsidR="00F55B3F" w14:paraId="0C250500" w14:textId="77777777" w:rsidTr="00F55B3F">
        <w:tc>
          <w:tcPr>
            <w:tcW w:w="10764" w:type="dxa"/>
          </w:tcPr>
          <w:p w14:paraId="1A355C5C" w14:textId="77777777" w:rsidR="00F55B3F" w:rsidRDefault="001A46CB" w:rsidP="00C40B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 </w:t>
            </w:r>
            <w:r w:rsidR="009E3B80">
              <w:rPr>
                <w:rFonts w:ascii="Calibri" w:eastAsia="Calibri" w:hAnsi="Calibri" w:cs="Calibri"/>
              </w:rPr>
              <w:t>A</w:t>
            </w:r>
          </w:p>
        </w:tc>
      </w:tr>
    </w:tbl>
    <w:p w14:paraId="033D80BC" w14:textId="77777777" w:rsidR="00F55B3F" w:rsidRDefault="00F55B3F">
      <w:pPr>
        <w:rPr>
          <w:rFonts w:ascii="Calibri" w:eastAsia="Calibri" w:hAnsi="Calibri" w:cs="Calibri"/>
        </w:rPr>
      </w:pPr>
    </w:p>
    <w:sectPr w:rsidR="00F55B3F" w:rsidSect="00327193">
      <w:headerReference w:type="default" r:id="rId19"/>
      <w:pgSz w:w="11906" w:h="16838"/>
      <w:pgMar w:top="567" w:right="567" w:bottom="567" w:left="567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2E66A" w14:textId="77777777" w:rsidR="00456177" w:rsidRDefault="00456177">
      <w:r>
        <w:separator/>
      </w:r>
    </w:p>
  </w:endnote>
  <w:endnote w:type="continuationSeparator" w:id="0">
    <w:p w14:paraId="53382E45" w14:textId="77777777" w:rsidR="00456177" w:rsidRDefault="00456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DED21" w14:textId="77777777" w:rsidR="00456177" w:rsidRDefault="00456177">
      <w:r>
        <w:separator/>
      </w:r>
    </w:p>
  </w:footnote>
  <w:footnote w:type="continuationSeparator" w:id="0">
    <w:p w14:paraId="25F8F493" w14:textId="77777777" w:rsidR="00456177" w:rsidRDefault="00456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936CC" w14:textId="77777777" w:rsidR="00FE5502" w:rsidRDefault="00FE5502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327CC004" wp14:editId="76DF35D6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FE5502" w14:paraId="0BB321D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AE82C1E" w14:textId="77777777" w:rsidR="00FE5502" w:rsidRDefault="00FE5502">
          <w:pPr>
            <w:rPr>
              <w:b/>
            </w:rPr>
          </w:pPr>
          <w:r>
            <w:rPr>
              <w:b/>
            </w:rPr>
            <w:t>Syntax</w:t>
          </w:r>
          <w:r w:rsidRPr="004F2615">
            <w:rPr>
              <w:b/>
            </w:rPr>
            <w:t xml:space="preserve">: </w:t>
          </w:r>
          <w:proofErr w:type="spellStart"/>
          <w:r w:rsidRPr="004F2615">
            <w:rPr>
              <w:b/>
            </w:rPr>
            <w:t>vý</w:t>
          </w:r>
          <w:r>
            <w:rPr>
              <w:b/>
            </w:rPr>
            <w:t>stavba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věty</w:t>
          </w:r>
          <w:proofErr w:type="spellEnd"/>
        </w:p>
        <w:p w14:paraId="47F145FA" w14:textId="77777777" w:rsidR="00FE5502" w:rsidRDefault="00FE5502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E1661D0" w14:textId="77777777" w:rsidR="00FE5502" w:rsidRDefault="00FE5502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224D358" w14:textId="77777777" w:rsidR="00FE5502" w:rsidRDefault="00FE5502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6C215185" wp14:editId="5541420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438F7B09" wp14:editId="726FD658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01F30"/>
    <w:multiLevelType w:val="hybridMultilevel"/>
    <w:tmpl w:val="3234782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F2B28"/>
    <w:multiLevelType w:val="hybridMultilevel"/>
    <w:tmpl w:val="C1C4371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607B"/>
    <w:multiLevelType w:val="hybridMultilevel"/>
    <w:tmpl w:val="49B6281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8142B"/>
    <w:multiLevelType w:val="hybridMultilevel"/>
    <w:tmpl w:val="E6E4482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F1B83"/>
    <w:multiLevelType w:val="hybridMultilevel"/>
    <w:tmpl w:val="65FABC9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80DA2"/>
    <w:multiLevelType w:val="hybridMultilevel"/>
    <w:tmpl w:val="66DC964C"/>
    <w:lvl w:ilvl="0" w:tplc="4B069006">
      <w:start w:val="1"/>
      <w:numFmt w:val="upp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CA3A0E"/>
    <w:multiLevelType w:val="hybridMultilevel"/>
    <w:tmpl w:val="FAA8862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B14A4"/>
    <w:multiLevelType w:val="hybridMultilevel"/>
    <w:tmpl w:val="E95C2C28"/>
    <w:lvl w:ilvl="0" w:tplc="91641E5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207B5"/>
    <w:multiLevelType w:val="hybridMultilevel"/>
    <w:tmpl w:val="8C96BC2C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3C5156"/>
    <w:multiLevelType w:val="hybridMultilevel"/>
    <w:tmpl w:val="9192166C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907D4"/>
    <w:multiLevelType w:val="hybridMultilevel"/>
    <w:tmpl w:val="DB8E517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C2453"/>
    <w:multiLevelType w:val="hybridMultilevel"/>
    <w:tmpl w:val="27C2851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A0E86"/>
    <w:multiLevelType w:val="hybridMultilevel"/>
    <w:tmpl w:val="06764E2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7A5EDF"/>
    <w:multiLevelType w:val="hybridMultilevel"/>
    <w:tmpl w:val="96769E4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72634"/>
    <w:multiLevelType w:val="hybridMultilevel"/>
    <w:tmpl w:val="63A651B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A5B4B"/>
    <w:multiLevelType w:val="hybridMultilevel"/>
    <w:tmpl w:val="05B68A5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BC6A4B"/>
    <w:multiLevelType w:val="hybridMultilevel"/>
    <w:tmpl w:val="29C23B9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9974A1"/>
    <w:multiLevelType w:val="hybridMultilevel"/>
    <w:tmpl w:val="9B9C55D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D7883"/>
    <w:multiLevelType w:val="hybridMultilevel"/>
    <w:tmpl w:val="F89877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1187E"/>
    <w:multiLevelType w:val="hybridMultilevel"/>
    <w:tmpl w:val="9D2AE41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A3119"/>
    <w:multiLevelType w:val="hybridMultilevel"/>
    <w:tmpl w:val="FEA80E2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11"/>
  </w:num>
  <w:num w:numId="5">
    <w:abstractNumId w:val="19"/>
  </w:num>
  <w:num w:numId="6">
    <w:abstractNumId w:val="5"/>
  </w:num>
  <w:num w:numId="7">
    <w:abstractNumId w:val="21"/>
  </w:num>
  <w:num w:numId="8">
    <w:abstractNumId w:val="20"/>
  </w:num>
  <w:num w:numId="9">
    <w:abstractNumId w:val="15"/>
  </w:num>
  <w:num w:numId="10">
    <w:abstractNumId w:val="14"/>
  </w:num>
  <w:num w:numId="11">
    <w:abstractNumId w:val="16"/>
  </w:num>
  <w:num w:numId="12">
    <w:abstractNumId w:val="0"/>
  </w:num>
  <w:num w:numId="13">
    <w:abstractNumId w:val="18"/>
  </w:num>
  <w:num w:numId="14">
    <w:abstractNumId w:val="2"/>
  </w:num>
  <w:num w:numId="15">
    <w:abstractNumId w:val="9"/>
  </w:num>
  <w:num w:numId="16">
    <w:abstractNumId w:val="7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2045A"/>
    <w:rsid w:val="00094E2D"/>
    <w:rsid w:val="0017349F"/>
    <w:rsid w:val="001831B7"/>
    <w:rsid w:val="00186633"/>
    <w:rsid w:val="001A46CB"/>
    <w:rsid w:val="001E688F"/>
    <w:rsid w:val="0029654C"/>
    <w:rsid w:val="00296D31"/>
    <w:rsid w:val="002D1F1D"/>
    <w:rsid w:val="002F7797"/>
    <w:rsid w:val="00327193"/>
    <w:rsid w:val="003A2A63"/>
    <w:rsid w:val="00407D43"/>
    <w:rsid w:val="00456177"/>
    <w:rsid w:val="0045693D"/>
    <w:rsid w:val="00476B14"/>
    <w:rsid w:val="004C4FAF"/>
    <w:rsid w:val="004F101A"/>
    <w:rsid w:val="004F2615"/>
    <w:rsid w:val="00503AAF"/>
    <w:rsid w:val="005A7475"/>
    <w:rsid w:val="005D6CFF"/>
    <w:rsid w:val="00646080"/>
    <w:rsid w:val="00675854"/>
    <w:rsid w:val="00687C92"/>
    <w:rsid w:val="00710A4C"/>
    <w:rsid w:val="00712832"/>
    <w:rsid w:val="007B2881"/>
    <w:rsid w:val="007D326A"/>
    <w:rsid w:val="00844BF0"/>
    <w:rsid w:val="0091014D"/>
    <w:rsid w:val="009105B7"/>
    <w:rsid w:val="00913AF1"/>
    <w:rsid w:val="009A545E"/>
    <w:rsid w:val="009E3B80"/>
    <w:rsid w:val="009F5F3D"/>
    <w:rsid w:val="00A07B42"/>
    <w:rsid w:val="00A57577"/>
    <w:rsid w:val="00A60FCA"/>
    <w:rsid w:val="00AE365D"/>
    <w:rsid w:val="00B32D89"/>
    <w:rsid w:val="00B374DA"/>
    <w:rsid w:val="00B901E1"/>
    <w:rsid w:val="00C12784"/>
    <w:rsid w:val="00C40BAC"/>
    <w:rsid w:val="00C51610"/>
    <w:rsid w:val="00C67741"/>
    <w:rsid w:val="00C86DE1"/>
    <w:rsid w:val="00C97210"/>
    <w:rsid w:val="00CB77CA"/>
    <w:rsid w:val="00CD17DD"/>
    <w:rsid w:val="00D02795"/>
    <w:rsid w:val="00D0325C"/>
    <w:rsid w:val="00D75B5B"/>
    <w:rsid w:val="00D9626A"/>
    <w:rsid w:val="00E155F7"/>
    <w:rsid w:val="00E2608C"/>
    <w:rsid w:val="00E30942"/>
    <w:rsid w:val="00E60AA5"/>
    <w:rsid w:val="00E81E6E"/>
    <w:rsid w:val="00E82FF7"/>
    <w:rsid w:val="00EA3BE7"/>
    <w:rsid w:val="00F20F00"/>
    <w:rsid w:val="00F37DC4"/>
    <w:rsid w:val="00F55A9E"/>
    <w:rsid w:val="00F55B3F"/>
    <w:rsid w:val="00F84F91"/>
    <w:rsid w:val="00FB7769"/>
    <w:rsid w:val="00FD4854"/>
    <w:rsid w:val="00FE5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0D019"/>
  <w15:docId w15:val="{F3EBB8B1-394C-46BA-9008-C7539094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C86DE1"/>
  </w:style>
  <w:style w:type="paragraph" w:styleId="Nadpis1">
    <w:name w:val="heading 1"/>
    <w:basedOn w:val="Normln"/>
    <w:next w:val="Normln"/>
    <w:rsid w:val="00C86DE1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C86DE1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C86DE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C86DE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C86DE1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C86DE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C86D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C86DE1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C86DE1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C86D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C86D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C86D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0FC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0F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60FCA"/>
    <w:rPr>
      <w:vertAlign w:val="superscript"/>
    </w:rPr>
  </w:style>
  <w:style w:type="paragraph" w:customStyle="1" w:styleId="slolohy">
    <w:name w:val="číslo úlohy"/>
    <w:basedOn w:val="Normln"/>
    <w:next w:val="Normln"/>
    <w:rsid w:val="004F2615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Vchoztext">
    <w:name w:val="Výchozí text"/>
    <w:basedOn w:val="Nadpis1"/>
    <w:next w:val="Normln"/>
    <w:link w:val="VchoztextChar"/>
    <w:rsid w:val="004F2615"/>
    <w:pPr>
      <w:keepLines w:val="0"/>
      <w:spacing w:before="240" w:after="60"/>
    </w:pPr>
    <w:rPr>
      <w:rFonts w:ascii="Times New Roman" w:eastAsia="Times New Roman" w:hAnsi="Times New Roman" w:cs="Arial"/>
      <w:b/>
      <w:bCs/>
      <w:caps/>
      <w:kern w:val="32"/>
      <w:sz w:val="22"/>
      <w:szCs w:val="32"/>
    </w:rPr>
  </w:style>
  <w:style w:type="character" w:customStyle="1" w:styleId="VchoztextChar">
    <w:name w:val="Výchozí text Char"/>
    <w:link w:val="Vchoztext"/>
    <w:rsid w:val="004F2615"/>
    <w:rPr>
      <w:rFonts w:ascii="Times New Roman" w:eastAsia="Times New Roman" w:hAnsi="Times New Roman" w:cs="Arial"/>
      <w:b/>
      <w:bCs/>
      <w:caps/>
      <w:kern w:val="32"/>
      <w:szCs w:val="32"/>
    </w:rPr>
  </w:style>
  <w:style w:type="paragraph" w:customStyle="1" w:styleId="Standard">
    <w:name w:val="Standard"/>
    <w:rsid w:val="004F2615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Hypertextovodkaz">
    <w:name w:val="Hyperlink"/>
    <w:basedOn w:val="Standardnpsmoodstavce"/>
    <w:uiPriority w:val="99"/>
    <w:unhideWhenUsed/>
    <w:rsid w:val="00FE550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E5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928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5C182-6C13-43A9-A812-2AB285439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244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13</cp:revision>
  <dcterms:created xsi:type="dcterms:W3CDTF">2021-03-03T20:20:00Z</dcterms:created>
  <dcterms:modified xsi:type="dcterms:W3CDTF">2021-03-11T12:01:00Z</dcterms:modified>
</cp:coreProperties>
</file>