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EB" w:rsidRPr="00342A38" w:rsidRDefault="00F25AEB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  <w:bookmarkStart w:id="0" w:name="_GoBack"/>
      <w:bookmarkEnd w:id="0"/>
    </w:p>
    <w:p w:rsidR="00F25AEB" w:rsidRPr="00342A38" w:rsidRDefault="00F25AEB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342A38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 – Velikonoce</w:t>
      </w:r>
    </w:p>
    <w:p w:rsidR="00F25AEB" w:rsidRPr="00342A38" w:rsidRDefault="00F25AEB" w:rsidP="00831CE6">
      <w:pPr>
        <w:pStyle w:val="Popispracovnholistu"/>
        <w:rPr>
          <w:color w:val="000000"/>
          <w:sz w:val="32"/>
          <w:szCs w:val="32"/>
        </w:rPr>
      </w:pPr>
      <w:r w:rsidRPr="00342A38">
        <w:rPr>
          <w:color w:val="FFF333"/>
          <w:sz w:val="32"/>
          <w:szCs w:val="32"/>
        </w:rPr>
        <w:t>______________</w:t>
      </w:r>
      <w:r w:rsidRPr="00342A38">
        <w:rPr>
          <w:color w:val="F030A1"/>
          <w:sz w:val="32"/>
          <w:szCs w:val="32"/>
        </w:rPr>
        <w:t>______________</w:t>
      </w:r>
      <w:r w:rsidRPr="00342A38">
        <w:rPr>
          <w:color w:val="33BEF2"/>
          <w:sz w:val="32"/>
          <w:szCs w:val="32"/>
        </w:rPr>
        <w:t>______________</w:t>
      </w:r>
      <w:r w:rsidRPr="00342A38">
        <w:rPr>
          <w:color w:val="404040"/>
          <w:sz w:val="32"/>
          <w:szCs w:val="32"/>
        </w:rPr>
        <w:t>______________</w:t>
      </w:r>
    </w:p>
    <w:p w:rsidR="00F25AEB" w:rsidRPr="00342A38" w:rsidRDefault="00F25AEB" w:rsidP="006726EE">
      <w:pPr>
        <w:pStyle w:val="kol-zadn"/>
        <w:ind w:left="0" w:firstLine="0"/>
        <w:rPr>
          <w:noProof w:val="0"/>
        </w:rPr>
      </w:pPr>
      <w:r w:rsidRPr="00342A38">
        <w:rPr>
          <w:noProof w:val="0"/>
        </w:rPr>
        <w:t>Inspirace pro 1.</w:t>
      </w:r>
      <w:r>
        <w:rPr>
          <w:noProof w:val="0"/>
        </w:rPr>
        <w:t>–</w:t>
      </w:r>
      <w:r w:rsidRPr="00342A38">
        <w:rPr>
          <w:noProof w:val="0"/>
        </w:rPr>
        <w:t>2. třídu</w:t>
      </w:r>
    </w:p>
    <w:p w:rsidR="00F25AEB" w:rsidRPr="00342A38" w:rsidRDefault="00F25AEB" w:rsidP="006726EE">
      <w:pPr>
        <w:pStyle w:val="kol-zadn"/>
        <w:ind w:left="0" w:firstLine="0"/>
        <w:rPr>
          <w:noProof w:val="0"/>
        </w:rPr>
      </w:pPr>
      <w:r w:rsidRPr="00342A38">
        <w:rPr>
          <w:noProof w:val="0"/>
        </w:rPr>
        <w:t>Přiložené video seznámí děti s velikonočními tradicemi. Hlavním cílem doporučených aktivit je seznámit děti s původem Velikonoc, s křesťanskými a pohanskými zvyky a</w:t>
      </w:r>
      <w:r>
        <w:rPr>
          <w:noProof w:val="0"/>
        </w:rPr>
        <w:t> </w:t>
      </w:r>
      <w:r w:rsidRPr="00342A38">
        <w:rPr>
          <w:noProof w:val="0"/>
        </w:rPr>
        <w:t>tradicemi, které doprovázejí české Velikonoce.</w:t>
      </w:r>
    </w:p>
    <w:p w:rsidR="00F25AEB" w:rsidRPr="00342A38" w:rsidRDefault="00F25AEB" w:rsidP="006726EE">
      <w:pPr>
        <w:pStyle w:val="kol-zadn"/>
        <w:ind w:left="0" w:firstLine="0"/>
        <w:rPr>
          <w:noProof w:val="0"/>
          <w:color w:val="FF0000"/>
        </w:rPr>
      </w:pPr>
      <w:r w:rsidRPr="00342A38">
        <w:rPr>
          <w:noProof w:val="0"/>
          <w:color w:val="FF0000"/>
        </w:rPr>
        <w:t>VIDEA</w:t>
      </w:r>
    </w:p>
    <w:p w:rsidR="00F25AEB" w:rsidRPr="00342A38" w:rsidRDefault="00F25AEB" w:rsidP="00C743D5">
      <w:pPr>
        <w:pStyle w:val="Video"/>
      </w:pPr>
      <w:r w:rsidRPr="00342A38">
        <w:t xml:space="preserve"> </w:t>
      </w:r>
      <w:hyperlink r:id="rId7" w:history="1">
        <w:r w:rsidRPr="00342A38">
          <w:rPr>
            <w:rStyle w:val="Hypertextovodkaz"/>
            <w:color w:val="F22EA2"/>
          </w:rPr>
          <w:t>Velikonoce Chaloupka na vršku</w:t>
        </w:r>
      </w:hyperlink>
    </w:p>
    <w:p w:rsidR="00F25AEB" w:rsidRPr="00342A38" w:rsidRDefault="00F25AEB" w:rsidP="008B6198">
      <w:pPr>
        <w:pStyle w:val="Video"/>
        <w:numPr>
          <w:ilvl w:val="0"/>
          <w:numId w:val="0"/>
        </w:numPr>
        <w:ind w:left="284"/>
        <w:rPr>
          <w:color w:val="FF66CC"/>
        </w:rPr>
      </w:pPr>
    </w:p>
    <w:p w:rsidR="00F25AEB" w:rsidRPr="00342A38" w:rsidRDefault="00F25AEB" w:rsidP="006726EE">
      <w:pPr>
        <w:pStyle w:val="kol-zadn"/>
        <w:ind w:left="0" w:firstLine="0"/>
        <w:rPr>
          <w:noProof w:val="0"/>
        </w:rPr>
      </w:pPr>
      <w:r w:rsidRPr="00342A38">
        <w:rPr>
          <w:noProof w:val="0"/>
        </w:rPr>
        <w:t>Téma</w:t>
      </w:r>
      <w:r>
        <w:rPr>
          <w:noProof w:val="0"/>
        </w:rPr>
        <w:t>:</w:t>
      </w:r>
      <w:r w:rsidRPr="00342A38">
        <w:rPr>
          <w:noProof w:val="0"/>
        </w:rPr>
        <w:t xml:space="preserve"> Velikonoční tradice</w:t>
      </w:r>
    </w:p>
    <w:p w:rsidR="00F25AEB" w:rsidRPr="00342A38" w:rsidRDefault="00F25AEB" w:rsidP="006726EE">
      <w:pPr>
        <w:pStyle w:val="kol-zadn"/>
        <w:ind w:left="0" w:firstLine="0"/>
        <w:rPr>
          <w:noProof w:val="0"/>
        </w:rPr>
      </w:pPr>
      <w:r w:rsidRPr="00342A38">
        <w:rPr>
          <w:noProof w:val="0"/>
        </w:rPr>
        <w:t>Časová dotace</w:t>
      </w:r>
      <w:r>
        <w:rPr>
          <w:noProof w:val="0"/>
        </w:rPr>
        <w:t xml:space="preserve">: </w:t>
      </w:r>
      <w:r w:rsidRPr="00342A38">
        <w:rPr>
          <w:noProof w:val="0"/>
        </w:rPr>
        <w:t>2 vyučovací hodiny</w:t>
      </w:r>
    </w:p>
    <w:p w:rsidR="00F25AEB" w:rsidRPr="00342A38" w:rsidRDefault="00F25AEB" w:rsidP="006726EE">
      <w:pPr>
        <w:pStyle w:val="kol-zadn"/>
        <w:ind w:left="0" w:firstLine="0"/>
        <w:rPr>
          <w:noProof w:val="0"/>
        </w:rPr>
      </w:pPr>
      <w:r w:rsidRPr="00342A38">
        <w:rPr>
          <w:noProof w:val="0"/>
        </w:rPr>
        <w:t xml:space="preserve">Doporučené pomůcky: pracovní list Velikonoce 1. nebo 2. třída z ČT </w:t>
      </w:r>
      <w:proofErr w:type="spellStart"/>
      <w:r>
        <w:rPr>
          <w:noProof w:val="0"/>
        </w:rPr>
        <w:t>edu</w:t>
      </w:r>
      <w:proofErr w:type="spellEnd"/>
      <w:r w:rsidRPr="00342A38">
        <w:rPr>
          <w:noProof w:val="0"/>
        </w:rPr>
        <w:t>, čtvrtky A4, fixy, pastelky</w:t>
      </w:r>
    </w:p>
    <w:p w:rsidR="00F25AEB" w:rsidRPr="00342A38" w:rsidRDefault="00F25AEB" w:rsidP="006726EE">
      <w:pPr>
        <w:pStyle w:val="kol-zadn"/>
        <w:ind w:left="0" w:firstLine="0"/>
        <w:rPr>
          <w:noProof w:val="0"/>
        </w:rPr>
      </w:pPr>
      <w:r>
        <w:rPr>
          <w:noProof w:val="0"/>
        </w:rPr>
        <w:t>Lze</w:t>
      </w:r>
      <w:r w:rsidRPr="00342A38">
        <w:rPr>
          <w:noProof w:val="0"/>
        </w:rPr>
        <w:t xml:space="preserve"> připravit: </w:t>
      </w:r>
      <w:r>
        <w:rPr>
          <w:noProof w:val="0"/>
        </w:rPr>
        <w:t>k</w:t>
      </w:r>
      <w:r w:rsidRPr="00342A38">
        <w:rPr>
          <w:noProof w:val="0"/>
        </w:rPr>
        <w:t>artičky s názvy postních nedělí, obrázky typických velikonočních pokrmů, řehtačku, pomlázku, několik vařených vajec</w:t>
      </w:r>
    </w:p>
    <w:p w:rsidR="00F25AEB" w:rsidRPr="00342A38" w:rsidRDefault="00F25AEB" w:rsidP="006726EE">
      <w:pPr>
        <w:pStyle w:val="kol-zadn"/>
        <w:ind w:left="0" w:firstLine="0"/>
        <w:rPr>
          <w:noProof w:val="0"/>
        </w:rPr>
      </w:pPr>
    </w:p>
    <w:p w:rsidR="00F25AEB" w:rsidRPr="00342A38" w:rsidRDefault="00F25AEB" w:rsidP="006726EE">
      <w:pPr>
        <w:pStyle w:val="kol-zadn"/>
        <w:ind w:left="0" w:firstLine="0"/>
        <w:rPr>
          <w:noProof w:val="0"/>
        </w:rPr>
      </w:pPr>
      <w:r w:rsidRPr="00342A38">
        <w:rPr>
          <w:noProof w:val="0"/>
        </w:rPr>
        <w:t>PRVNÍ A DRUHÁ HODINA</w:t>
      </w:r>
    </w:p>
    <w:p w:rsidR="00F25AEB" w:rsidRPr="00342A38" w:rsidRDefault="00F25AEB" w:rsidP="005E6E35">
      <w:pPr>
        <w:pStyle w:val="kol-zadn"/>
        <w:numPr>
          <w:ilvl w:val="0"/>
          <w:numId w:val="18"/>
        </w:numPr>
        <w:rPr>
          <w:noProof w:val="0"/>
        </w:rPr>
      </w:pPr>
      <w:r w:rsidRPr="00342A38">
        <w:rPr>
          <w:noProof w:val="0"/>
        </w:rPr>
        <w:t>Brainsto</w:t>
      </w:r>
      <w:r>
        <w:rPr>
          <w:noProof w:val="0"/>
        </w:rPr>
        <w:t>r</w:t>
      </w:r>
      <w:r w:rsidRPr="00342A38">
        <w:rPr>
          <w:noProof w:val="0"/>
        </w:rPr>
        <w:t>ming v</w:t>
      </w:r>
      <w:r>
        <w:rPr>
          <w:noProof w:val="0"/>
        </w:rPr>
        <w:t> </w:t>
      </w:r>
      <w:r w:rsidRPr="00342A38">
        <w:rPr>
          <w:noProof w:val="0"/>
        </w:rPr>
        <w:t>kruhu</w:t>
      </w:r>
    </w:p>
    <w:p w:rsidR="00F25AEB" w:rsidRPr="0047797A" w:rsidRDefault="00F25AEB" w:rsidP="005E6E35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>Položte žákům otázku: „Co se vám vybaví, když se řeknou Velikonoce?“</w:t>
      </w:r>
    </w:p>
    <w:p w:rsidR="00F25AEB" w:rsidRPr="0047797A" w:rsidRDefault="00F25AEB" w:rsidP="005E6E35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>Buď napište nejdůležitější slova vystihující Velikonoce, nebo si připravte obrázky se symboly Velikonoc, například pomlázku, mazanec…</w:t>
      </w:r>
    </w:p>
    <w:p w:rsidR="00F25AEB" w:rsidRPr="0047797A" w:rsidRDefault="00F25AEB" w:rsidP="003000FE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>Pusťte dětem krátké video Chaloupka na vršku. Vraťte se k</w:t>
      </w:r>
      <w:r w:rsidRPr="000A4BA2">
        <w:rPr>
          <w:b w:val="0"/>
          <w:bCs w:val="0"/>
          <w:noProof w:val="0"/>
        </w:rPr>
        <w:t> </w:t>
      </w:r>
      <w:r w:rsidRPr="0047797A">
        <w:rPr>
          <w:b w:val="0"/>
          <w:bCs w:val="0"/>
          <w:noProof w:val="0"/>
        </w:rPr>
        <w:t>zapsaným slovům či kartičkám a porovnejte vyvozená slova s</w:t>
      </w:r>
      <w:r w:rsidRPr="000A4BA2">
        <w:rPr>
          <w:b w:val="0"/>
          <w:bCs w:val="0"/>
          <w:noProof w:val="0"/>
        </w:rPr>
        <w:t> </w:t>
      </w:r>
      <w:r w:rsidRPr="0047797A">
        <w:rPr>
          <w:b w:val="0"/>
          <w:bCs w:val="0"/>
          <w:noProof w:val="0"/>
        </w:rPr>
        <w:t>pohádkou. Zaznělo v</w:t>
      </w:r>
      <w:r w:rsidRPr="000A4BA2">
        <w:rPr>
          <w:b w:val="0"/>
          <w:bCs w:val="0"/>
          <w:noProof w:val="0"/>
        </w:rPr>
        <w:t> </w:t>
      </w:r>
      <w:r w:rsidRPr="0047797A">
        <w:rPr>
          <w:b w:val="0"/>
          <w:bCs w:val="0"/>
          <w:noProof w:val="0"/>
        </w:rPr>
        <w:t>pohádce něco, co nezaznělo při brainstormingu?</w:t>
      </w:r>
    </w:p>
    <w:p w:rsidR="00F25AEB" w:rsidRPr="00342A38" w:rsidRDefault="00F25AEB" w:rsidP="003000FE">
      <w:pPr>
        <w:pStyle w:val="kol-zadn"/>
        <w:ind w:left="720" w:firstLine="0"/>
        <w:rPr>
          <w:noProof w:val="0"/>
        </w:rPr>
      </w:pPr>
    </w:p>
    <w:p w:rsidR="00F25AEB" w:rsidRPr="00342A38" w:rsidRDefault="00F25AEB" w:rsidP="003000FE">
      <w:pPr>
        <w:pStyle w:val="kol-zadn"/>
        <w:ind w:left="720" w:firstLine="0"/>
        <w:rPr>
          <w:noProof w:val="0"/>
        </w:rPr>
      </w:pPr>
    </w:p>
    <w:p w:rsidR="00F25AEB" w:rsidRPr="00342A38" w:rsidRDefault="00F25AEB" w:rsidP="003000FE">
      <w:pPr>
        <w:pStyle w:val="kol-zadn"/>
        <w:ind w:left="720" w:firstLine="0"/>
        <w:rPr>
          <w:noProof w:val="0"/>
        </w:rPr>
      </w:pPr>
    </w:p>
    <w:p w:rsidR="00F25AEB" w:rsidRPr="00342A38" w:rsidRDefault="00F25AEB" w:rsidP="00500902">
      <w:pPr>
        <w:pStyle w:val="kol-zadn"/>
        <w:numPr>
          <w:ilvl w:val="0"/>
          <w:numId w:val="18"/>
        </w:numPr>
        <w:ind w:firstLine="0"/>
        <w:rPr>
          <w:noProof w:val="0"/>
        </w:rPr>
      </w:pPr>
      <w:r w:rsidRPr="00342A38">
        <w:rPr>
          <w:noProof w:val="0"/>
        </w:rPr>
        <w:lastRenderedPageBreak/>
        <w:t xml:space="preserve">Tvoříme společně </w:t>
      </w:r>
      <w:r>
        <w:rPr>
          <w:noProof w:val="0"/>
        </w:rPr>
        <w:t>v</w:t>
      </w:r>
      <w:r w:rsidRPr="00342A38">
        <w:rPr>
          <w:noProof w:val="0"/>
        </w:rPr>
        <w:t>elikonoční leporelo</w:t>
      </w:r>
    </w:p>
    <w:p w:rsidR="00F25AEB" w:rsidRPr="0047797A" w:rsidRDefault="00F25AEB" w:rsidP="008B6198">
      <w:pPr>
        <w:pStyle w:val="Odstavecseseznamem"/>
        <w:numPr>
          <w:ilvl w:val="0"/>
          <w:numId w:val="19"/>
        </w:numPr>
        <w:rPr>
          <w:rFonts w:ascii="Arial" w:hAnsi="Arial" w:cs="Arial"/>
          <w:lang w:val="cs-CZ"/>
        </w:rPr>
      </w:pPr>
      <w:r w:rsidRPr="0047797A">
        <w:rPr>
          <w:rFonts w:ascii="Arial" w:hAnsi="Arial" w:cs="Arial"/>
          <w:lang w:val="cs-CZ"/>
        </w:rPr>
        <w:t>Potřeb</w:t>
      </w:r>
      <w:r>
        <w:rPr>
          <w:rFonts w:ascii="Arial" w:hAnsi="Arial" w:cs="Arial"/>
          <w:lang w:val="cs-CZ"/>
        </w:rPr>
        <w:t>a bude</w:t>
      </w:r>
      <w:r w:rsidRPr="0047797A">
        <w:rPr>
          <w:rFonts w:ascii="Arial" w:hAnsi="Arial" w:cs="Arial"/>
          <w:lang w:val="cs-CZ"/>
        </w:rPr>
        <w:t xml:space="preserve"> papír nebo čtvrtk</w:t>
      </w:r>
      <w:r>
        <w:rPr>
          <w:rFonts w:ascii="Arial" w:hAnsi="Arial" w:cs="Arial"/>
          <w:lang w:val="cs-CZ"/>
        </w:rPr>
        <w:t>a</w:t>
      </w:r>
      <w:r w:rsidRPr="0047797A">
        <w:rPr>
          <w:rFonts w:ascii="Arial" w:hAnsi="Arial" w:cs="Arial"/>
          <w:lang w:val="cs-CZ"/>
        </w:rPr>
        <w:t xml:space="preserve"> A4, kter</w:t>
      </w:r>
      <w:r>
        <w:rPr>
          <w:rFonts w:ascii="Arial" w:hAnsi="Arial" w:cs="Arial"/>
          <w:lang w:val="cs-CZ"/>
        </w:rPr>
        <w:t>á</w:t>
      </w:r>
      <w:r w:rsidRPr="0047797A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se </w:t>
      </w:r>
      <w:r w:rsidRPr="0047797A">
        <w:rPr>
          <w:rFonts w:ascii="Arial" w:hAnsi="Arial" w:cs="Arial"/>
          <w:lang w:val="cs-CZ"/>
        </w:rPr>
        <w:t xml:space="preserve">rozstřihne podélně a vzniklé dva díly </w:t>
      </w:r>
      <w:r>
        <w:rPr>
          <w:rFonts w:ascii="Arial" w:hAnsi="Arial" w:cs="Arial"/>
          <w:lang w:val="cs-CZ"/>
        </w:rPr>
        <w:t xml:space="preserve">se </w:t>
      </w:r>
      <w:r w:rsidRPr="0047797A">
        <w:rPr>
          <w:rFonts w:ascii="Arial" w:hAnsi="Arial" w:cs="Arial"/>
          <w:lang w:val="cs-CZ"/>
        </w:rPr>
        <w:t>slepí tak, aby vznikl jeden pruh. Přehn</w:t>
      </w:r>
      <w:r>
        <w:rPr>
          <w:rFonts w:ascii="Arial" w:hAnsi="Arial" w:cs="Arial"/>
          <w:lang w:val="cs-CZ"/>
        </w:rPr>
        <w:t>ět</w:t>
      </w:r>
      <w:r w:rsidRPr="0047797A">
        <w:rPr>
          <w:rFonts w:ascii="Arial" w:hAnsi="Arial" w:cs="Arial"/>
          <w:lang w:val="cs-CZ"/>
        </w:rPr>
        <w:t xml:space="preserve">e papír tak, aby vzniklo 6 okýnek. Dále </w:t>
      </w:r>
      <w:r>
        <w:rPr>
          <w:rFonts w:ascii="Arial" w:hAnsi="Arial" w:cs="Arial"/>
          <w:lang w:val="cs-CZ"/>
        </w:rPr>
        <w:t xml:space="preserve">budou </w:t>
      </w:r>
      <w:r w:rsidRPr="0047797A">
        <w:rPr>
          <w:rFonts w:ascii="Arial" w:hAnsi="Arial" w:cs="Arial"/>
          <w:lang w:val="cs-CZ"/>
        </w:rPr>
        <w:t>potřeb</w:t>
      </w:r>
      <w:r>
        <w:rPr>
          <w:rFonts w:ascii="Arial" w:hAnsi="Arial" w:cs="Arial"/>
          <w:lang w:val="cs-CZ"/>
        </w:rPr>
        <w:t>a</w:t>
      </w:r>
      <w:r w:rsidRPr="0047797A">
        <w:rPr>
          <w:rFonts w:ascii="Arial" w:hAnsi="Arial" w:cs="Arial"/>
          <w:lang w:val="cs-CZ"/>
        </w:rPr>
        <w:t xml:space="preserve"> pastelky a fixy.</w:t>
      </w:r>
    </w:p>
    <w:p w:rsidR="00F25AEB" w:rsidRPr="0047797A" w:rsidRDefault="00F25AEB" w:rsidP="008843FE">
      <w:pPr>
        <w:pStyle w:val="Odstavecseseznamem"/>
        <w:rPr>
          <w:rFonts w:ascii="Arial" w:hAnsi="Arial" w:cs="Arial"/>
          <w:lang w:val="cs-CZ"/>
        </w:rPr>
      </w:pPr>
    </w:p>
    <w:p w:rsidR="00F25AEB" w:rsidRPr="0047797A" w:rsidRDefault="007A6A91" w:rsidP="008B6198">
      <w:pPr>
        <w:rPr>
          <w:lang w:val="cs-CZ"/>
        </w:rPr>
      </w:pPr>
      <w:r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9" o:spid="_x0000_s1026" type="#_x0000_t32" style="position:absolute;margin-left:27.4pt;margin-top:19.3pt;width:70.5pt;height:.05pt;z-index:2;visibility:visible" strokeweight="1pt">
            <v:stroke dashstyle="dash"/>
          </v:shape>
        </w:pict>
      </w:r>
      <w:r>
        <w:rPr>
          <w:noProof/>
          <w:lang w:val="cs-CZ"/>
        </w:rPr>
        <w:pict>
          <v:rect id="Obdélník 8" o:spid="_x0000_s1027" style="position:absolute;margin-left:154.9pt;margin-top:15.55pt;width:69.75pt;height:21pt;z-index:3;visibility:visible"/>
        </w:pict>
      </w:r>
      <w:r>
        <w:rPr>
          <w:noProof/>
          <w:lang w:val="cs-CZ"/>
        </w:rPr>
        <w:pict>
          <v:rect id="Obdélník 7" o:spid="_x0000_s1028" style="position:absolute;margin-left:224.65pt;margin-top:15.55pt;width:69.75pt;height:21pt;z-index:4;visibility:visible"/>
        </w:pict>
      </w:r>
      <w:r>
        <w:rPr>
          <w:noProof/>
          <w:lang w:val="cs-CZ"/>
        </w:rPr>
        <w:pict>
          <v:rect id="Obdélník 6" o:spid="_x0000_s1029" style="position:absolute;margin-left:331.9pt;margin-top:17.05pt;width:69.75pt;height:21pt;z-index:5;visibility:visible"/>
        </w:pict>
      </w:r>
      <w:r>
        <w:rPr>
          <w:noProof/>
          <w:lang w:val="cs-CZ"/>
        </w:rPr>
        <w:pict>
          <v:rect id="Obdélník 5" o:spid="_x0000_s1030" style="position:absolute;margin-left:401.65pt;margin-top:17.05pt;width:69.75pt;height:21pt;z-index:6;visibility:visible"/>
        </w:pict>
      </w:r>
      <w:r>
        <w:rPr>
          <w:noProof/>
          <w:lang w:val="cs-CZ"/>
        </w:rPr>
        <w:pict>
          <v:shape id="Přímá spojnice se šipkou 4" o:spid="_x0000_s1031" type="#_x0000_t32" style="position:absolute;margin-left:353.65pt;margin-top:18.55pt;width:0;height:20.25pt;z-index:7;visibility:visible" strokeweight="1pt">
            <v:stroke dashstyle="dash"/>
          </v:shape>
        </w:pict>
      </w:r>
      <w:r>
        <w:rPr>
          <w:noProof/>
          <w:lang w:val="cs-CZ"/>
        </w:rPr>
        <w:pict>
          <v:shape id="Přímá spojnice se šipkou 3" o:spid="_x0000_s1032" type="#_x0000_t32" style="position:absolute;margin-left:376.9pt;margin-top:18.55pt;width:0;height:20.25pt;z-index:8;visibility:visible" strokeweight="1pt">
            <v:stroke dashstyle="dash"/>
          </v:shape>
        </w:pict>
      </w:r>
      <w:r>
        <w:rPr>
          <w:noProof/>
          <w:lang w:val="cs-CZ"/>
        </w:rPr>
        <w:pict>
          <v:shape id="Přímá spojnice se šipkou 2" o:spid="_x0000_s1033" type="#_x0000_t32" style="position:absolute;margin-left:424.15pt;margin-top:17.8pt;width:0;height:20.25pt;z-index:9;visibility:visible" strokeweight="1pt">
            <v:stroke dashstyle="dash"/>
          </v:shape>
        </w:pict>
      </w:r>
      <w:r>
        <w:rPr>
          <w:noProof/>
          <w:lang w:val="cs-CZ"/>
        </w:rPr>
        <w:pict>
          <v:shape id="Přímá spojnice se šipkou 1" o:spid="_x0000_s1034" type="#_x0000_t32" style="position:absolute;margin-left:445.9pt;margin-top:17.8pt;width:0;height:20.25pt;z-index:10;visibility:visible" strokeweight="1pt">
            <v:stroke dashstyle="dash"/>
          </v:shape>
        </w:pict>
      </w:r>
      <w:r w:rsidR="00F25AEB" w:rsidRPr="0047797A">
        <w:rPr>
          <w:lang w:val="cs-CZ"/>
        </w:rPr>
        <w:t>1.</w:t>
      </w:r>
      <w:r w:rsidR="00F25AEB" w:rsidRPr="000A4BA2">
        <w:rPr>
          <w:lang w:val="cs-CZ"/>
        </w:rPr>
        <w:tab/>
      </w:r>
      <w:r w:rsidR="00F25AEB" w:rsidRPr="000A4BA2">
        <w:rPr>
          <w:lang w:val="cs-CZ"/>
        </w:rPr>
        <w:tab/>
      </w:r>
      <w:r w:rsidR="00F25AEB" w:rsidRPr="000A4BA2">
        <w:rPr>
          <w:lang w:val="cs-CZ"/>
        </w:rPr>
        <w:tab/>
      </w:r>
      <w:r w:rsidR="00F25AEB" w:rsidRPr="000A4BA2">
        <w:rPr>
          <w:lang w:val="cs-CZ"/>
        </w:rPr>
        <w:tab/>
      </w:r>
      <w:r w:rsidR="00F25AEB" w:rsidRPr="0047797A">
        <w:rPr>
          <w:lang w:val="cs-CZ"/>
        </w:rPr>
        <w:t xml:space="preserve">2. </w:t>
      </w:r>
      <w:r w:rsidR="00F25AEB" w:rsidRPr="000A4BA2">
        <w:rPr>
          <w:lang w:val="cs-CZ"/>
        </w:rPr>
        <w:tab/>
      </w:r>
      <w:r w:rsidR="00F25AEB" w:rsidRPr="000A4BA2">
        <w:rPr>
          <w:lang w:val="cs-CZ"/>
        </w:rPr>
        <w:tab/>
      </w:r>
      <w:r w:rsidR="00F25AEB" w:rsidRPr="000A4BA2">
        <w:rPr>
          <w:lang w:val="cs-CZ"/>
        </w:rPr>
        <w:tab/>
      </w:r>
      <w:r w:rsidR="00F25AEB" w:rsidRPr="000A4BA2">
        <w:rPr>
          <w:lang w:val="cs-CZ"/>
        </w:rPr>
        <w:tab/>
      </w:r>
      <w:r w:rsidR="00F25AEB" w:rsidRPr="000A4BA2">
        <w:rPr>
          <w:lang w:val="cs-CZ"/>
        </w:rPr>
        <w:tab/>
      </w:r>
      <w:r w:rsidR="00F25AEB" w:rsidRPr="0047797A">
        <w:rPr>
          <w:lang w:val="cs-CZ"/>
        </w:rPr>
        <w:t>3.</w:t>
      </w:r>
    </w:p>
    <w:p w:rsidR="00F25AEB" w:rsidRPr="0047797A" w:rsidRDefault="00F25AEB" w:rsidP="008843FE">
      <w:pPr>
        <w:pStyle w:val="kol-zadn"/>
        <w:ind w:left="720" w:firstLine="0"/>
        <w:rPr>
          <w:b w:val="0"/>
          <w:bCs w:val="0"/>
          <w:noProof w:val="0"/>
        </w:rPr>
      </w:pPr>
    </w:p>
    <w:p w:rsidR="00F25AEB" w:rsidRPr="0047797A" w:rsidRDefault="00F25AEB" w:rsidP="008843FE">
      <w:pPr>
        <w:pStyle w:val="kol-zadn"/>
        <w:ind w:left="720" w:firstLine="0"/>
        <w:rPr>
          <w:b w:val="0"/>
          <w:bCs w:val="0"/>
          <w:noProof w:val="0"/>
        </w:rPr>
      </w:pPr>
    </w:p>
    <w:p w:rsidR="00F25AEB" w:rsidRPr="0047797A" w:rsidRDefault="00F25AEB" w:rsidP="0046690D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 xml:space="preserve">1. políčko </w:t>
      </w:r>
      <w:r>
        <w:rPr>
          <w:b w:val="0"/>
          <w:bCs w:val="0"/>
          <w:noProof w:val="0"/>
        </w:rPr>
        <w:t>bude nadepsáno</w:t>
      </w:r>
      <w:r w:rsidRPr="0047797A">
        <w:rPr>
          <w:b w:val="0"/>
          <w:bCs w:val="0"/>
          <w:noProof w:val="0"/>
        </w:rPr>
        <w:t xml:space="preserve"> VELIKONOCE</w:t>
      </w:r>
    </w:p>
    <w:p w:rsidR="00F25AEB" w:rsidRPr="0047797A" w:rsidRDefault="00F25AEB" w:rsidP="008B6198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>Připome</w:t>
      </w:r>
      <w:r>
        <w:rPr>
          <w:b w:val="0"/>
          <w:bCs w:val="0"/>
          <w:noProof w:val="0"/>
        </w:rPr>
        <w:t>ňt</w:t>
      </w:r>
      <w:r w:rsidRPr="0047797A">
        <w:rPr>
          <w:b w:val="0"/>
          <w:bCs w:val="0"/>
          <w:noProof w:val="0"/>
        </w:rPr>
        <w:t>e</w:t>
      </w:r>
      <w:r>
        <w:rPr>
          <w:b w:val="0"/>
          <w:bCs w:val="0"/>
          <w:noProof w:val="0"/>
        </w:rPr>
        <w:t xml:space="preserve"> žákům</w:t>
      </w:r>
      <w:r w:rsidRPr="0047797A">
        <w:rPr>
          <w:b w:val="0"/>
          <w:bCs w:val="0"/>
          <w:noProof w:val="0"/>
        </w:rPr>
        <w:t>, že jsou to pohyblivé svátky, které nemají stálé datum. Slavíme je vždy 1. neděli po 1. jarním úplňku. Společně vyhled</w:t>
      </w:r>
      <w:r>
        <w:rPr>
          <w:b w:val="0"/>
          <w:bCs w:val="0"/>
          <w:noProof w:val="0"/>
        </w:rPr>
        <w:t>ejt</w:t>
      </w:r>
      <w:r w:rsidRPr="0047797A">
        <w:rPr>
          <w:b w:val="0"/>
          <w:bCs w:val="0"/>
          <w:noProof w:val="0"/>
        </w:rPr>
        <w:t>e datum letošních Velikonoc v</w:t>
      </w:r>
      <w:r w:rsidRPr="000A4BA2">
        <w:rPr>
          <w:b w:val="0"/>
          <w:bCs w:val="0"/>
          <w:noProof w:val="0"/>
        </w:rPr>
        <w:t> </w:t>
      </w:r>
      <w:r w:rsidRPr="0047797A">
        <w:rPr>
          <w:b w:val="0"/>
          <w:bCs w:val="0"/>
          <w:noProof w:val="0"/>
        </w:rPr>
        <w:t>kalendáři.</w:t>
      </w:r>
    </w:p>
    <w:p w:rsidR="00F25AEB" w:rsidRPr="0047797A" w:rsidRDefault="00F25AEB" w:rsidP="008B6198">
      <w:pPr>
        <w:pStyle w:val="kol-zadn"/>
        <w:ind w:left="720" w:firstLine="0"/>
        <w:rPr>
          <w:b w:val="0"/>
          <w:bCs w:val="0"/>
          <w:i/>
          <w:iCs/>
          <w:noProof w:val="0"/>
        </w:rPr>
      </w:pPr>
      <w:r w:rsidRPr="0047797A">
        <w:rPr>
          <w:b w:val="0"/>
          <w:bCs w:val="0"/>
          <w:i/>
          <w:iCs/>
          <w:noProof w:val="0"/>
        </w:rPr>
        <w:t>Do políčka:</w:t>
      </w:r>
    </w:p>
    <w:p w:rsidR="00F25AEB" w:rsidRPr="0047797A" w:rsidRDefault="00F25AEB" w:rsidP="008B6198">
      <w:pPr>
        <w:pStyle w:val="kol-zadn"/>
        <w:ind w:left="720" w:firstLine="0"/>
        <w:rPr>
          <w:b w:val="0"/>
          <w:bCs w:val="0"/>
          <w:i/>
          <w:iCs/>
          <w:noProof w:val="0"/>
        </w:rPr>
      </w:pPr>
      <w:r w:rsidRPr="0047797A">
        <w:rPr>
          <w:b w:val="0"/>
          <w:bCs w:val="0"/>
          <w:i/>
          <w:iCs/>
          <w:noProof w:val="0"/>
        </w:rPr>
        <w:t>1. třída: Děti nakreslí úplně</w:t>
      </w:r>
      <w:r>
        <w:rPr>
          <w:b w:val="0"/>
          <w:bCs w:val="0"/>
          <w:i/>
          <w:iCs/>
          <w:noProof w:val="0"/>
        </w:rPr>
        <w:t>k</w:t>
      </w:r>
      <w:r w:rsidRPr="0047797A">
        <w:rPr>
          <w:b w:val="0"/>
          <w:bCs w:val="0"/>
          <w:i/>
          <w:iCs/>
          <w:noProof w:val="0"/>
        </w:rPr>
        <w:t xml:space="preserve"> a napíší „neděle“</w:t>
      </w:r>
      <w:r>
        <w:rPr>
          <w:b w:val="0"/>
          <w:bCs w:val="0"/>
          <w:i/>
          <w:iCs/>
          <w:noProof w:val="0"/>
        </w:rPr>
        <w:t>.</w:t>
      </w:r>
    </w:p>
    <w:p w:rsidR="00F25AEB" w:rsidRPr="0047797A" w:rsidRDefault="00F25AEB" w:rsidP="008B6198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i/>
          <w:iCs/>
          <w:noProof w:val="0"/>
        </w:rPr>
        <w:t xml:space="preserve">2. třída: </w:t>
      </w:r>
      <w:r>
        <w:rPr>
          <w:b w:val="0"/>
          <w:bCs w:val="0"/>
          <w:i/>
          <w:iCs/>
          <w:noProof w:val="0"/>
        </w:rPr>
        <w:t>Děti zapíší „</w:t>
      </w:r>
      <w:r w:rsidRPr="0047797A">
        <w:rPr>
          <w:b w:val="0"/>
          <w:bCs w:val="0"/>
          <w:i/>
          <w:iCs/>
          <w:noProof w:val="0"/>
        </w:rPr>
        <w:t>pohyblivé svátky</w:t>
      </w:r>
      <w:r>
        <w:rPr>
          <w:b w:val="0"/>
          <w:bCs w:val="0"/>
          <w:i/>
          <w:iCs/>
          <w:noProof w:val="0"/>
        </w:rPr>
        <w:t>,</w:t>
      </w:r>
      <w:r w:rsidRPr="0047797A">
        <w:rPr>
          <w:b w:val="0"/>
          <w:bCs w:val="0"/>
          <w:i/>
          <w:iCs/>
          <w:noProof w:val="0"/>
        </w:rPr>
        <w:t xml:space="preserve"> nemají stálé datum</w:t>
      </w:r>
      <w:r>
        <w:rPr>
          <w:b w:val="0"/>
          <w:bCs w:val="0"/>
          <w:i/>
          <w:iCs/>
          <w:noProof w:val="0"/>
        </w:rPr>
        <w:t>,</w:t>
      </w:r>
      <w:r w:rsidRPr="0047797A">
        <w:rPr>
          <w:b w:val="0"/>
          <w:bCs w:val="0"/>
          <w:i/>
          <w:iCs/>
          <w:noProof w:val="0"/>
        </w:rPr>
        <w:t xml:space="preserve"> slaví se vždy 1. neděli po 1.</w:t>
      </w:r>
      <w:r>
        <w:rPr>
          <w:b w:val="0"/>
          <w:bCs w:val="0"/>
          <w:i/>
          <w:iCs/>
          <w:noProof w:val="0"/>
        </w:rPr>
        <w:t> </w:t>
      </w:r>
      <w:r w:rsidRPr="0047797A">
        <w:rPr>
          <w:b w:val="0"/>
          <w:bCs w:val="0"/>
          <w:i/>
          <w:iCs/>
          <w:noProof w:val="0"/>
        </w:rPr>
        <w:t>jarním úplňku</w:t>
      </w:r>
      <w:r>
        <w:rPr>
          <w:b w:val="0"/>
          <w:bCs w:val="0"/>
          <w:i/>
          <w:iCs/>
          <w:noProof w:val="0"/>
        </w:rPr>
        <w:t>“</w:t>
      </w:r>
      <w:r w:rsidRPr="0047797A">
        <w:rPr>
          <w:b w:val="0"/>
          <w:bCs w:val="0"/>
          <w:noProof w:val="0"/>
        </w:rPr>
        <w:t>.</w:t>
      </w:r>
    </w:p>
    <w:p w:rsidR="00F25AEB" w:rsidRPr="0047797A" w:rsidRDefault="00F25AEB" w:rsidP="0046690D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 xml:space="preserve">2. políčko </w:t>
      </w:r>
      <w:r>
        <w:rPr>
          <w:b w:val="0"/>
          <w:bCs w:val="0"/>
          <w:noProof w:val="0"/>
        </w:rPr>
        <w:t>bude nadepsáno</w:t>
      </w:r>
      <w:r w:rsidRPr="0047797A">
        <w:rPr>
          <w:b w:val="0"/>
          <w:bCs w:val="0"/>
          <w:noProof w:val="0"/>
        </w:rPr>
        <w:t xml:space="preserve"> PŮST</w:t>
      </w:r>
    </w:p>
    <w:p w:rsidR="00F25AEB" w:rsidRPr="0047797A" w:rsidRDefault="00F25AEB" w:rsidP="00ED2036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>Zepte</w:t>
      </w:r>
      <w:r>
        <w:rPr>
          <w:b w:val="0"/>
          <w:bCs w:val="0"/>
          <w:noProof w:val="0"/>
        </w:rPr>
        <w:t>jte</w:t>
      </w:r>
      <w:r w:rsidRPr="0047797A">
        <w:rPr>
          <w:b w:val="0"/>
          <w:bCs w:val="0"/>
          <w:noProof w:val="0"/>
        </w:rPr>
        <w:t xml:space="preserve"> se dětí, co to znamená, když </w:t>
      </w:r>
      <w:r>
        <w:rPr>
          <w:b w:val="0"/>
          <w:bCs w:val="0"/>
          <w:noProof w:val="0"/>
        </w:rPr>
        <w:t xml:space="preserve">se </w:t>
      </w:r>
      <w:r w:rsidRPr="0047797A">
        <w:rPr>
          <w:b w:val="0"/>
          <w:bCs w:val="0"/>
          <w:noProof w:val="0"/>
        </w:rPr>
        <w:t xml:space="preserve">drží půst. </w:t>
      </w:r>
      <w:r>
        <w:rPr>
          <w:b w:val="0"/>
          <w:bCs w:val="0"/>
          <w:noProof w:val="0"/>
        </w:rPr>
        <w:t>Lze</w:t>
      </w:r>
      <w:r w:rsidRPr="0047797A">
        <w:rPr>
          <w:b w:val="0"/>
          <w:bCs w:val="0"/>
          <w:noProof w:val="0"/>
        </w:rPr>
        <w:t xml:space="preserve"> připravit kartičky s</w:t>
      </w:r>
      <w:r w:rsidRPr="000A4BA2">
        <w:rPr>
          <w:b w:val="0"/>
          <w:bCs w:val="0"/>
          <w:noProof w:val="0"/>
        </w:rPr>
        <w:t> </w:t>
      </w:r>
      <w:r w:rsidRPr="0047797A">
        <w:rPr>
          <w:b w:val="0"/>
          <w:bCs w:val="0"/>
          <w:noProof w:val="0"/>
        </w:rPr>
        <w:t>názvy postních nedělí a děti mohou vyvozovat, co se dodržovalo za tradice.</w:t>
      </w:r>
    </w:p>
    <w:p w:rsidR="00F25AEB" w:rsidRPr="0047797A" w:rsidRDefault="00F25AEB" w:rsidP="00ED2036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 xml:space="preserve">Pytlová, Sazometná, Kýchavá, </w:t>
      </w:r>
      <w:proofErr w:type="spellStart"/>
      <w:r w:rsidRPr="0047797A">
        <w:rPr>
          <w:b w:val="0"/>
          <w:bCs w:val="0"/>
          <w:noProof w:val="0"/>
        </w:rPr>
        <w:t>Družebná</w:t>
      </w:r>
      <w:proofErr w:type="spellEnd"/>
      <w:r w:rsidRPr="0047797A">
        <w:rPr>
          <w:b w:val="0"/>
          <w:bCs w:val="0"/>
          <w:noProof w:val="0"/>
        </w:rPr>
        <w:t>, Smrtná</w:t>
      </w:r>
      <w:r>
        <w:rPr>
          <w:b w:val="0"/>
          <w:bCs w:val="0"/>
          <w:noProof w:val="0"/>
        </w:rPr>
        <w:t xml:space="preserve"> </w:t>
      </w:r>
      <w:r w:rsidRPr="0047797A">
        <w:rPr>
          <w:b w:val="0"/>
          <w:bCs w:val="0"/>
          <w:noProof w:val="0"/>
        </w:rPr>
        <w:t xml:space="preserve">(lze pustit ukázku lidové písně na vynášení Morany), Květná </w:t>
      </w:r>
      <w:r>
        <w:rPr>
          <w:b w:val="0"/>
          <w:bCs w:val="0"/>
          <w:noProof w:val="0"/>
        </w:rPr>
        <w:t>(</w:t>
      </w:r>
      <w:r w:rsidRPr="0047797A">
        <w:rPr>
          <w:b w:val="0"/>
          <w:bCs w:val="0"/>
          <w:noProof w:val="0"/>
        </w:rPr>
        <w:t>„kočičky“</w:t>
      </w:r>
      <w:r>
        <w:rPr>
          <w:b w:val="0"/>
          <w:bCs w:val="0"/>
          <w:noProof w:val="0"/>
        </w:rPr>
        <w:t>,</w:t>
      </w:r>
      <w:r w:rsidRPr="0047797A">
        <w:rPr>
          <w:b w:val="0"/>
          <w:bCs w:val="0"/>
          <w:noProof w:val="0"/>
        </w:rPr>
        <w:t xml:space="preserve"> vítání palmovými listy </w:t>
      </w:r>
      <w:r w:rsidRPr="000A4BA2">
        <w:rPr>
          <w:b w:val="0"/>
          <w:bCs w:val="0"/>
          <w:noProof w:val="0"/>
        </w:rPr>
        <w:t>–</w:t>
      </w:r>
      <w:r w:rsidRPr="0047797A">
        <w:rPr>
          <w:b w:val="0"/>
          <w:bCs w:val="0"/>
          <w:noProof w:val="0"/>
        </w:rPr>
        <w:t xml:space="preserve"> vjezd Krista do Jeruzaléma</w:t>
      </w:r>
      <w:r>
        <w:rPr>
          <w:b w:val="0"/>
          <w:bCs w:val="0"/>
          <w:noProof w:val="0"/>
        </w:rPr>
        <w:t>),</w:t>
      </w:r>
      <w:r w:rsidRPr="0047797A">
        <w:rPr>
          <w:b w:val="0"/>
          <w:bCs w:val="0"/>
          <w:noProof w:val="0"/>
        </w:rPr>
        <w:t xml:space="preserve"> Pučálka </w:t>
      </w:r>
      <w:r>
        <w:rPr>
          <w:b w:val="0"/>
          <w:bCs w:val="0"/>
          <w:noProof w:val="0"/>
        </w:rPr>
        <w:t>(</w:t>
      </w:r>
      <w:r w:rsidRPr="0047797A">
        <w:rPr>
          <w:b w:val="0"/>
          <w:bCs w:val="0"/>
          <w:noProof w:val="0"/>
        </w:rPr>
        <w:t>ukážeme na obrázku či na internetu</w:t>
      </w:r>
      <w:r>
        <w:rPr>
          <w:b w:val="0"/>
          <w:bCs w:val="0"/>
          <w:noProof w:val="0"/>
        </w:rPr>
        <w:t>)</w:t>
      </w:r>
    </w:p>
    <w:p w:rsidR="00F25AEB" w:rsidRPr="0047797A" w:rsidRDefault="00F25AEB" w:rsidP="0047797A">
      <w:pPr>
        <w:pStyle w:val="kol-zadn"/>
        <w:ind w:left="720" w:firstLine="0"/>
        <w:rPr>
          <w:b w:val="0"/>
          <w:bCs w:val="0"/>
          <w:i/>
          <w:iCs/>
          <w:noProof w:val="0"/>
        </w:rPr>
      </w:pPr>
      <w:r>
        <w:rPr>
          <w:b w:val="0"/>
          <w:bCs w:val="0"/>
          <w:i/>
          <w:iCs/>
          <w:noProof w:val="0"/>
        </w:rPr>
        <w:t>1. t</w:t>
      </w:r>
      <w:r w:rsidRPr="0047797A">
        <w:rPr>
          <w:b w:val="0"/>
          <w:bCs w:val="0"/>
          <w:i/>
          <w:iCs/>
          <w:noProof w:val="0"/>
        </w:rPr>
        <w:t xml:space="preserve">řída: </w:t>
      </w:r>
      <w:r>
        <w:rPr>
          <w:b w:val="0"/>
          <w:bCs w:val="0"/>
          <w:i/>
          <w:iCs/>
          <w:noProof w:val="0"/>
        </w:rPr>
        <w:t xml:space="preserve">Děti </w:t>
      </w:r>
      <w:r w:rsidRPr="0047797A">
        <w:rPr>
          <w:b w:val="0"/>
          <w:bCs w:val="0"/>
          <w:i/>
          <w:iCs/>
          <w:noProof w:val="0"/>
        </w:rPr>
        <w:t xml:space="preserve">nakreslí oblíbené potraviny, které přeškrtnou </w:t>
      </w:r>
      <w:r w:rsidRPr="000A4BA2">
        <w:rPr>
          <w:b w:val="0"/>
          <w:bCs w:val="0"/>
          <w:i/>
          <w:iCs/>
          <w:noProof w:val="0"/>
        </w:rPr>
        <w:t>–</w:t>
      </w:r>
      <w:r w:rsidRPr="0047797A">
        <w:rPr>
          <w:b w:val="0"/>
          <w:bCs w:val="0"/>
          <w:i/>
          <w:iCs/>
          <w:noProof w:val="0"/>
        </w:rPr>
        <w:t xml:space="preserve"> odepřou si.</w:t>
      </w:r>
    </w:p>
    <w:p w:rsidR="00F25AEB" w:rsidRPr="0047797A" w:rsidRDefault="00F25AEB" w:rsidP="0047797A">
      <w:pPr>
        <w:pStyle w:val="kol-zadn"/>
        <w:ind w:left="720" w:firstLine="0"/>
        <w:rPr>
          <w:b w:val="0"/>
          <w:bCs w:val="0"/>
          <w:i/>
          <w:iCs/>
          <w:noProof w:val="0"/>
        </w:rPr>
      </w:pPr>
      <w:r>
        <w:rPr>
          <w:b w:val="0"/>
          <w:bCs w:val="0"/>
          <w:i/>
          <w:iCs/>
          <w:noProof w:val="0"/>
        </w:rPr>
        <w:t>2. t</w:t>
      </w:r>
      <w:r w:rsidRPr="0047797A">
        <w:rPr>
          <w:b w:val="0"/>
          <w:bCs w:val="0"/>
          <w:i/>
          <w:iCs/>
          <w:noProof w:val="0"/>
        </w:rPr>
        <w:t xml:space="preserve">řída: </w:t>
      </w:r>
      <w:r>
        <w:rPr>
          <w:b w:val="0"/>
          <w:bCs w:val="0"/>
          <w:i/>
          <w:iCs/>
          <w:noProof w:val="0"/>
        </w:rPr>
        <w:t xml:space="preserve">Děti </w:t>
      </w:r>
      <w:r w:rsidRPr="0047797A">
        <w:rPr>
          <w:b w:val="0"/>
          <w:bCs w:val="0"/>
          <w:i/>
          <w:iCs/>
          <w:noProof w:val="0"/>
        </w:rPr>
        <w:t>zapíš</w:t>
      </w:r>
      <w:r>
        <w:rPr>
          <w:b w:val="0"/>
          <w:bCs w:val="0"/>
          <w:i/>
          <w:iCs/>
          <w:noProof w:val="0"/>
        </w:rPr>
        <w:t>í</w:t>
      </w:r>
      <w:r w:rsidRPr="0047797A">
        <w:rPr>
          <w:b w:val="0"/>
          <w:bCs w:val="0"/>
          <w:i/>
          <w:iCs/>
          <w:noProof w:val="0"/>
        </w:rPr>
        <w:t xml:space="preserve"> názvy některých nedělí </w:t>
      </w:r>
      <w:r>
        <w:rPr>
          <w:b w:val="0"/>
          <w:bCs w:val="0"/>
          <w:i/>
          <w:iCs/>
          <w:noProof w:val="0"/>
        </w:rPr>
        <w:t>a</w:t>
      </w:r>
      <w:r w:rsidRPr="0047797A">
        <w:rPr>
          <w:b w:val="0"/>
          <w:bCs w:val="0"/>
          <w:i/>
          <w:iCs/>
          <w:noProof w:val="0"/>
        </w:rPr>
        <w:t xml:space="preserve"> dokreslí obrázky.</w:t>
      </w:r>
    </w:p>
    <w:p w:rsidR="00F25AEB" w:rsidRPr="0047797A" w:rsidRDefault="00F25AEB" w:rsidP="0046690D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 xml:space="preserve">3. políčko </w:t>
      </w:r>
      <w:r>
        <w:rPr>
          <w:b w:val="0"/>
          <w:bCs w:val="0"/>
          <w:noProof w:val="0"/>
        </w:rPr>
        <w:t>bude nadepsáno</w:t>
      </w:r>
      <w:r w:rsidRPr="0047797A">
        <w:rPr>
          <w:b w:val="0"/>
          <w:bCs w:val="0"/>
          <w:noProof w:val="0"/>
        </w:rPr>
        <w:t xml:space="preserve"> ZELENÝ ČTVRTEK </w:t>
      </w:r>
    </w:p>
    <w:p w:rsidR="00F25AEB" w:rsidRPr="0047797A" w:rsidRDefault="00F25AEB" w:rsidP="00022AC3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>Vyzv</w:t>
      </w:r>
      <w:r>
        <w:rPr>
          <w:b w:val="0"/>
          <w:bCs w:val="0"/>
          <w:noProof w:val="0"/>
        </w:rPr>
        <w:t>ět</w:t>
      </w:r>
      <w:r w:rsidRPr="0047797A">
        <w:rPr>
          <w:b w:val="0"/>
          <w:bCs w:val="0"/>
          <w:noProof w:val="0"/>
        </w:rPr>
        <w:t>e děti, aby odhadly, tiply, jaké tradice se váží k</w:t>
      </w:r>
      <w:r w:rsidRPr="000A4BA2">
        <w:rPr>
          <w:b w:val="0"/>
          <w:bCs w:val="0"/>
          <w:noProof w:val="0"/>
        </w:rPr>
        <w:t> </w:t>
      </w:r>
      <w:proofErr w:type="gramStart"/>
      <w:r w:rsidRPr="0047797A">
        <w:rPr>
          <w:b w:val="0"/>
          <w:bCs w:val="0"/>
          <w:noProof w:val="0"/>
        </w:rPr>
        <w:t>Zelenému</w:t>
      </w:r>
      <w:proofErr w:type="gramEnd"/>
      <w:r w:rsidRPr="0047797A">
        <w:rPr>
          <w:b w:val="0"/>
          <w:bCs w:val="0"/>
          <w:noProof w:val="0"/>
        </w:rPr>
        <w:t xml:space="preserve"> čtvrtku.</w:t>
      </w:r>
    </w:p>
    <w:p w:rsidR="00F25AEB" w:rsidRDefault="00F25AEB" w:rsidP="00363DBB">
      <w:pPr>
        <w:pStyle w:val="Odstavecseseznamem"/>
        <w:spacing w:after="200" w:line="276" w:lineRule="auto"/>
        <w:rPr>
          <w:rFonts w:ascii="Arial" w:hAnsi="Arial" w:cs="Arial"/>
          <w:color w:val="00007F"/>
          <w:lang w:val="cs-CZ"/>
        </w:rPr>
      </w:pPr>
      <w:r w:rsidRPr="0047797A">
        <w:rPr>
          <w:rFonts w:ascii="Arial" w:hAnsi="Arial" w:cs="Arial"/>
          <w:lang w:val="cs-CZ"/>
        </w:rPr>
        <w:t xml:space="preserve">Jsou to tradice: </w:t>
      </w:r>
      <w:r>
        <w:rPr>
          <w:rFonts w:ascii="Arial" w:hAnsi="Arial" w:cs="Arial"/>
          <w:lang w:val="cs-CZ"/>
        </w:rPr>
        <w:t>č</w:t>
      </w:r>
      <w:r w:rsidRPr="0047797A">
        <w:rPr>
          <w:rFonts w:ascii="Arial" w:hAnsi="Arial" w:cs="Arial"/>
          <w:lang w:val="cs-CZ"/>
        </w:rPr>
        <w:t>asné vstávání a omytí ranní rosou</w:t>
      </w:r>
      <w:r>
        <w:rPr>
          <w:rFonts w:ascii="Arial" w:hAnsi="Arial" w:cs="Arial"/>
          <w:lang w:val="cs-CZ"/>
        </w:rPr>
        <w:t>,</w:t>
      </w:r>
      <w:r w:rsidRPr="0047797A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</w:t>
      </w:r>
      <w:r w:rsidRPr="0047797A">
        <w:rPr>
          <w:rFonts w:ascii="Arial" w:hAnsi="Arial" w:cs="Arial"/>
          <w:lang w:val="cs-CZ"/>
        </w:rPr>
        <w:t>říprava jídla ze zelené zeleniny, abychom byli zdraví</w:t>
      </w:r>
      <w:r>
        <w:rPr>
          <w:rFonts w:ascii="Arial" w:hAnsi="Arial" w:cs="Arial"/>
          <w:lang w:val="cs-CZ"/>
        </w:rPr>
        <w:t>.</w:t>
      </w:r>
    </w:p>
    <w:p w:rsidR="00F25AEB" w:rsidRPr="0047797A" w:rsidRDefault="00F25AEB" w:rsidP="00363DBB">
      <w:pPr>
        <w:pStyle w:val="Odstavecseseznamem"/>
        <w:spacing w:after="200" w:line="276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Pr="0047797A">
        <w:rPr>
          <w:rFonts w:ascii="Arial" w:hAnsi="Arial" w:cs="Arial"/>
          <w:lang w:val="cs-CZ"/>
        </w:rPr>
        <w:t>polečně vymysl</w:t>
      </w:r>
      <w:r>
        <w:rPr>
          <w:rFonts w:ascii="Arial" w:hAnsi="Arial" w:cs="Arial"/>
          <w:lang w:val="cs-CZ"/>
        </w:rPr>
        <w:t>et</w:t>
      </w:r>
      <w:r w:rsidRPr="0047797A">
        <w:rPr>
          <w:rFonts w:ascii="Arial" w:hAnsi="Arial" w:cs="Arial"/>
          <w:lang w:val="cs-CZ"/>
        </w:rPr>
        <w:t>e a nakresl</w:t>
      </w:r>
      <w:r>
        <w:rPr>
          <w:rFonts w:ascii="Arial" w:hAnsi="Arial" w:cs="Arial"/>
          <w:lang w:val="cs-CZ"/>
        </w:rPr>
        <w:t>et</w:t>
      </w:r>
      <w:r w:rsidRPr="0047797A">
        <w:rPr>
          <w:rFonts w:ascii="Arial" w:hAnsi="Arial" w:cs="Arial"/>
          <w:lang w:val="cs-CZ"/>
        </w:rPr>
        <w:t>e či zap</w:t>
      </w:r>
      <w:r>
        <w:rPr>
          <w:rFonts w:ascii="Arial" w:hAnsi="Arial" w:cs="Arial"/>
          <w:lang w:val="cs-CZ"/>
        </w:rPr>
        <w:t>i</w:t>
      </w:r>
      <w:r w:rsidRPr="0047797A">
        <w:rPr>
          <w:rFonts w:ascii="Arial" w:hAnsi="Arial" w:cs="Arial"/>
          <w:lang w:val="cs-CZ"/>
        </w:rPr>
        <w:t>š</w:t>
      </w:r>
      <w:r>
        <w:rPr>
          <w:rFonts w:ascii="Arial" w:hAnsi="Arial" w:cs="Arial"/>
          <w:lang w:val="cs-CZ"/>
        </w:rPr>
        <w:t>t</w:t>
      </w:r>
      <w:r w:rsidRPr="0047797A">
        <w:rPr>
          <w:rFonts w:ascii="Arial" w:hAnsi="Arial" w:cs="Arial"/>
          <w:lang w:val="cs-CZ"/>
        </w:rPr>
        <w:t>e do leporela názvy některých zelených jídel.</w:t>
      </w:r>
    </w:p>
    <w:p w:rsidR="00F25AEB" w:rsidRPr="00342A38" w:rsidRDefault="00F25AEB" w:rsidP="00363DBB">
      <w:pPr>
        <w:pStyle w:val="Odstavecseseznamem"/>
        <w:widowControl w:val="0"/>
        <w:spacing w:after="200" w:line="276" w:lineRule="auto"/>
        <w:rPr>
          <w:rFonts w:ascii="Arial" w:hAnsi="Arial" w:cs="Arial"/>
          <w:b/>
          <w:bCs/>
          <w:lang w:val="cs-CZ"/>
        </w:rPr>
      </w:pPr>
      <w:r w:rsidRPr="0047797A">
        <w:rPr>
          <w:rFonts w:ascii="Arial" w:hAnsi="Arial" w:cs="Arial"/>
          <w:lang w:val="cs-CZ"/>
        </w:rPr>
        <w:t>Může</w:t>
      </w:r>
      <w:r>
        <w:rPr>
          <w:rFonts w:ascii="Arial" w:hAnsi="Arial" w:cs="Arial"/>
          <w:lang w:val="cs-CZ"/>
        </w:rPr>
        <w:t>t</w:t>
      </w:r>
      <w:r w:rsidRPr="0047797A">
        <w:rPr>
          <w:rFonts w:ascii="Arial" w:hAnsi="Arial" w:cs="Arial"/>
          <w:lang w:val="cs-CZ"/>
        </w:rPr>
        <w:t xml:space="preserve">e říci dětem, že dle Bible se konala poslední večeře Krista, při které byl zatčen. </w:t>
      </w:r>
      <w:r w:rsidRPr="0047797A">
        <w:rPr>
          <w:rFonts w:ascii="Arial" w:hAnsi="Arial" w:cs="Arial"/>
          <w:lang w:val="cs-CZ"/>
        </w:rPr>
        <w:lastRenderedPageBreak/>
        <w:t xml:space="preserve">Naposledy se rozezní zvony </w:t>
      </w:r>
      <w:r w:rsidRPr="000A4BA2">
        <w:rPr>
          <w:rFonts w:ascii="Arial" w:hAnsi="Arial" w:cs="Arial"/>
          <w:lang w:val="cs-CZ"/>
        </w:rPr>
        <w:t>–</w:t>
      </w:r>
      <w:r w:rsidRPr="0047797A">
        <w:rPr>
          <w:rFonts w:ascii="Arial" w:hAnsi="Arial" w:cs="Arial"/>
          <w:lang w:val="cs-CZ"/>
        </w:rPr>
        <w:t xml:space="preserve"> odletěly do Říma </w:t>
      </w:r>
      <w:r w:rsidRPr="000A4BA2">
        <w:rPr>
          <w:rFonts w:ascii="Arial" w:hAnsi="Arial" w:cs="Arial"/>
          <w:lang w:val="cs-CZ"/>
        </w:rPr>
        <w:t>–</w:t>
      </w:r>
      <w:r w:rsidRPr="0047797A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a </w:t>
      </w:r>
      <w:r w:rsidRPr="0047797A">
        <w:rPr>
          <w:rFonts w:ascii="Arial" w:hAnsi="Arial" w:cs="Arial"/>
          <w:lang w:val="cs-CZ"/>
        </w:rPr>
        <w:t xml:space="preserve">nahrazují je řehtačky (ukázka </w:t>
      </w:r>
      <w:hyperlink r:id="rId8" w:history="1">
        <w:r w:rsidRPr="0047797A">
          <w:rPr>
            <w:rStyle w:val="Hypertextovodkaz"/>
            <w:rFonts w:ascii="Arial" w:hAnsi="Arial" w:cs="Arial"/>
            <w:lang w:val="cs-CZ"/>
          </w:rPr>
          <w:t>https://edu.ceskatelevize.cz/video/9315-vyroba-velikonocnich-rehtacek</w:t>
        </w:r>
      </w:hyperlink>
      <w:r w:rsidRPr="00363DBB">
        <w:rPr>
          <w:lang w:val="cs-CZ"/>
        </w:rPr>
        <w:t>).</w:t>
      </w:r>
    </w:p>
    <w:p w:rsidR="00F25AEB" w:rsidRPr="00342A38" w:rsidRDefault="00F25AEB" w:rsidP="00363DBB">
      <w:pPr>
        <w:pStyle w:val="Odstavecseseznamem"/>
        <w:widowControl w:val="0"/>
        <w:spacing w:after="200" w:line="276" w:lineRule="auto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i/>
          <w:iCs/>
          <w:lang w:val="cs-CZ"/>
        </w:rPr>
        <w:t>Děti n</w:t>
      </w:r>
      <w:r w:rsidRPr="0047797A">
        <w:rPr>
          <w:rFonts w:ascii="Arial" w:hAnsi="Arial" w:cs="Arial"/>
          <w:i/>
          <w:iCs/>
          <w:lang w:val="cs-CZ"/>
        </w:rPr>
        <w:t>akreslí nebo zapíš</w:t>
      </w:r>
      <w:r>
        <w:rPr>
          <w:rFonts w:ascii="Arial" w:hAnsi="Arial" w:cs="Arial"/>
          <w:i/>
          <w:iCs/>
          <w:lang w:val="cs-CZ"/>
        </w:rPr>
        <w:t>í</w:t>
      </w:r>
      <w:r w:rsidRPr="0047797A">
        <w:rPr>
          <w:rFonts w:ascii="Arial" w:hAnsi="Arial" w:cs="Arial"/>
          <w:i/>
          <w:iCs/>
          <w:lang w:val="cs-CZ"/>
        </w:rPr>
        <w:t xml:space="preserve"> do leporela ŘEHTAČKU, ZELENÉ JÍDLO, ZVON</w:t>
      </w:r>
      <w:r>
        <w:rPr>
          <w:rFonts w:ascii="Arial" w:hAnsi="Arial" w:cs="Arial"/>
          <w:i/>
          <w:iCs/>
          <w:lang w:val="cs-CZ"/>
        </w:rPr>
        <w:t>.</w:t>
      </w:r>
    </w:p>
    <w:p w:rsidR="00F25AEB" w:rsidRPr="0047797A" w:rsidRDefault="00F25AEB" w:rsidP="0046690D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 xml:space="preserve">4. políčko </w:t>
      </w:r>
      <w:r>
        <w:rPr>
          <w:b w:val="0"/>
          <w:bCs w:val="0"/>
          <w:noProof w:val="0"/>
        </w:rPr>
        <w:t>bude nadepsáno</w:t>
      </w:r>
      <w:r w:rsidRPr="0047797A">
        <w:rPr>
          <w:b w:val="0"/>
          <w:bCs w:val="0"/>
          <w:noProof w:val="0"/>
        </w:rPr>
        <w:t xml:space="preserve"> VELKÝ PÁTEK</w:t>
      </w:r>
    </w:p>
    <w:p w:rsidR="00F25AEB" w:rsidRPr="0047797A" w:rsidRDefault="00F25AEB" w:rsidP="00EB4997">
      <w:pPr>
        <w:pStyle w:val="Odstavecseseznamem"/>
        <w:spacing w:after="200" w:line="276" w:lineRule="auto"/>
        <w:rPr>
          <w:rFonts w:ascii="Arial" w:hAnsi="Arial" w:cs="Arial"/>
          <w:lang w:val="cs-CZ"/>
        </w:rPr>
      </w:pPr>
      <w:r w:rsidRPr="0047797A">
        <w:rPr>
          <w:rFonts w:ascii="Arial" w:hAnsi="Arial" w:cs="Arial"/>
          <w:lang w:val="cs-CZ"/>
        </w:rPr>
        <w:t>Řekn</w:t>
      </w:r>
      <w:r>
        <w:rPr>
          <w:rFonts w:ascii="Arial" w:hAnsi="Arial" w:cs="Arial"/>
          <w:lang w:val="cs-CZ"/>
        </w:rPr>
        <w:t>ět</w:t>
      </w:r>
      <w:r w:rsidRPr="0047797A">
        <w:rPr>
          <w:rFonts w:ascii="Arial" w:hAnsi="Arial" w:cs="Arial"/>
          <w:lang w:val="cs-CZ"/>
        </w:rPr>
        <w:t xml:space="preserve">e dětem, že je to den ukřižování Krista, kdy </w:t>
      </w:r>
      <w:r>
        <w:rPr>
          <w:rFonts w:ascii="Arial" w:hAnsi="Arial" w:cs="Arial"/>
          <w:lang w:val="cs-CZ"/>
        </w:rPr>
        <w:t>se držel</w:t>
      </w:r>
      <w:r w:rsidRPr="0047797A">
        <w:rPr>
          <w:rFonts w:ascii="Arial" w:hAnsi="Arial" w:cs="Arial"/>
          <w:lang w:val="cs-CZ"/>
        </w:rPr>
        <w:t xml:space="preserve"> přísný půst</w:t>
      </w:r>
      <w:r>
        <w:rPr>
          <w:rFonts w:ascii="Arial" w:hAnsi="Arial" w:cs="Arial"/>
          <w:lang w:val="cs-CZ"/>
        </w:rPr>
        <w:t>.</w:t>
      </w:r>
      <w:r w:rsidRPr="0047797A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Zvykem bylo </w:t>
      </w:r>
      <w:r w:rsidRPr="0047797A">
        <w:rPr>
          <w:rFonts w:ascii="Arial" w:hAnsi="Arial" w:cs="Arial"/>
          <w:lang w:val="cs-CZ"/>
        </w:rPr>
        <w:t>mytí v</w:t>
      </w:r>
      <w:r w:rsidRPr="00363DBB">
        <w:rPr>
          <w:rFonts w:ascii="Arial" w:hAnsi="Arial" w:cs="Arial"/>
          <w:lang w:val="cs-CZ"/>
        </w:rPr>
        <w:t> </w:t>
      </w:r>
      <w:r w:rsidRPr="0047797A">
        <w:rPr>
          <w:rFonts w:ascii="Arial" w:hAnsi="Arial" w:cs="Arial"/>
          <w:lang w:val="cs-CZ"/>
        </w:rPr>
        <w:t xml:space="preserve">potoce </w:t>
      </w:r>
      <w:r>
        <w:rPr>
          <w:rFonts w:ascii="Arial" w:hAnsi="Arial" w:cs="Arial"/>
          <w:lang w:val="cs-CZ"/>
        </w:rPr>
        <w:t>pro</w:t>
      </w:r>
      <w:r w:rsidRPr="0047797A">
        <w:rPr>
          <w:rFonts w:ascii="Arial" w:hAnsi="Arial" w:cs="Arial"/>
          <w:lang w:val="cs-CZ"/>
        </w:rPr>
        <w:t xml:space="preserve"> zdraví, </w:t>
      </w:r>
      <w:r>
        <w:rPr>
          <w:rFonts w:ascii="Arial" w:hAnsi="Arial" w:cs="Arial"/>
          <w:lang w:val="cs-CZ"/>
        </w:rPr>
        <w:t xml:space="preserve">lidé se </w:t>
      </w:r>
      <w:r w:rsidRPr="0047797A">
        <w:rPr>
          <w:rFonts w:ascii="Arial" w:hAnsi="Arial" w:cs="Arial"/>
          <w:lang w:val="cs-CZ"/>
        </w:rPr>
        <w:t>nesměli hádat. Je to zároveň tak</w:t>
      </w:r>
      <w:r>
        <w:rPr>
          <w:rFonts w:ascii="Arial" w:hAnsi="Arial" w:cs="Arial"/>
          <w:lang w:val="cs-CZ"/>
        </w:rPr>
        <w:t>é</w:t>
      </w:r>
      <w:r w:rsidRPr="0047797A">
        <w:rPr>
          <w:rFonts w:ascii="Arial" w:hAnsi="Arial" w:cs="Arial"/>
          <w:lang w:val="cs-CZ"/>
        </w:rPr>
        <w:t xml:space="preserve"> magická noc, kdy se země otevírá a vydává své poklady.</w:t>
      </w:r>
    </w:p>
    <w:p w:rsidR="00F25AEB" w:rsidRPr="0047797A" w:rsidRDefault="00F25AEB" w:rsidP="00EB4997">
      <w:pPr>
        <w:pStyle w:val="Odstavecseseznamem"/>
        <w:spacing w:after="200" w:line="276" w:lineRule="auto"/>
        <w:rPr>
          <w:rFonts w:ascii="Arial" w:hAnsi="Arial" w:cs="Arial"/>
          <w:i/>
          <w:iCs/>
          <w:lang w:val="cs-CZ"/>
        </w:rPr>
      </w:pPr>
      <w:r>
        <w:rPr>
          <w:rFonts w:ascii="Arial" w:hAnsi="Arial" w:cs="Arial"/>
          <w:i/>
          <w:iCs/>
          <w:lang w:val="cs-CZ"/>
        </w:rPr>
        <w:t>Děti mohou o</w:t>
      </w:r>
      <w:r w:rsidRPr="0047797A">
        <w:rPr>
          <w:rFonts w:ascii="Arial" w:hAnsi="Arial" w:cs="Arial"/>
          <w:i/>
          <w:iCs/>
          <w:lang w:val="cs-CZ"/>
        </w:rPr>
        <w:t>pět napsat klíčová slova či nakreslit obrázek.</w:t>
      </w:r>
    </w:p>
    <w:p w:rsidR="00F25AEB" w:rsidRPr="0047797A" w:rsidRDefault="00F25AEB" w:rsidP="0046690D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 xml:space="preserve">5. políčko </w:t>
      </w:r>
      <w:r>
        <w:rPr>
          <w:b w:val="0"/>
          <w:bCs w:val="0"/>
          <w:noProof w:val="0"/>
        </w:rPr>
        <w:t>bude nadepsáno</w:t>
      </w:r>
      <w:r w:rsidRPr="00363DBB">
        <w:rPr>
          <w:b w:val="0"/>
          <w:bCs w:val="0"/>
          <w:noProof w:val="0"/>
        </w:rPr>
        <w:t xml:space="preserve"> </w:t>
      </w:r>
      <w:r w:rsidRPr="0047797A">
        <w:rPr>
          <w:b w:val="0"/>
          <w:bCs w:val="0"/>
          <w:noProof w:val="0"/>
        </w:rPr>
        <w:t>BÍLÁ SOBOTA</w:t>
      </w:r>
    </w:p>
    <w:p w:rsidR="00F25AEB" w:rsidRPr="0047797A" w:rsidRDefault="00F25AEB" w:rsidP="003A3897">
      <w:pPr>
        <w:pStyle w:val="kol-zadn"/>
        <w:ind w:left="720" w:firstLine="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Je to d</w:t>
      </w:r>
      <w:r w:rsidRPr="0047797A">
        <w:rPr>
          <w:b w:val="0"/>
          <w:bCs w:val="0"/>
          <w:noProof w:val="0"/>
        </w:rPr>
        <w:t xml:space="preserve">en, kdy končí půst a </w:t>
      </w:r>
      <w:r>
        <w:rPr>
          <w:b w:val="0"/>
          <w:bCs w:val="0"/>
          <w:noProof w:val="0"/>
        </w:rPr>
        <w:t xml:space="preserve">lidé se </w:t>
      </w:r>
      <w:r w:rsidRPr="0047797A">
        <w:rPr>
          <w:b w:val="0"/>
          <w:bCs w:val="0"/>
          <w:noProof w:val="0"/>
        </w:rPr>
        <w:t>připravuj</w:t>
      </w:r>
      <w:r>
        <w:rPr>
          <w:b w:val="0"/>
          <w:bCs w:val="0"/>
          <w:noProof w:val="0"/>
        </w:rPr>
        <w:t>í</w:t>
      </w:r>
      <w:r w:rsidRPr="0047797A">
        <w:rPr>
          <w:b w:val="0"/>
          <w:bCs w:val="0"/>
          <w:noProof w:val="0"/>
        </w:rPr>
        <w:t xml:space="preserve"> na slavnostní Velikonoční neděli.</w:t>
      </w:r>
    </w:p>
    <w:p w:rsidR="00F25AEB" w:rsidRPr="0047797A" w:rsidRDefault="00F25AEB" w:rsidP="003A3897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>Polož</w:t>
      </w:r>
      <w:r>
        <w:rPr>
          <w:b w:val="0"/>
          <w:bCs w:val="0"/>
          <w:noProof w:val="0"/>
        </w:rPr>
        <w:t>t</w:t>
      </w:r>
      <w:r w:rsidRPr="0047797A">
        <w:rPr>
          <w:b w:val="0"/>
          <w:bCs w:val="0"/>
          <w:noProof w:val="0"/>
        </w:rPr>
        <w:t>e dětem otázk</w:t>
      </w:r>
      <w:r>
        <w:rPr>
          <w:b w:val="0"/>
          <w:bCs w:val="0"/>
          <w:noProof w:val="0"/>
        </w:rPr>
        <w:t>y</w:t>
      </w:r>
      <w:r w:rsidRPr="0047797A">
        <w:rPr>
          <w:b w:val="0"/>
          <w:bCs w:val="0"/>
          <w:noProof w:val="0"/>
        </w:rPr>
        <w:t xml:space="preserve">: </w:t>
      </w:r>
      <w:r>
        <w:rPr>
          <w:b w:val="0"/>
          <w:bCs w:val="0"/>
          <w:noProof w:val="0"/>
        </w:rPr>
        <w:t>„</w:t>
      </w:r>
      <w:r w:rsidRPr="0047797A">
        <w:rPr>
          <w:b w:val="0"/>
          <w:bCs w:val="0"/>
          <w:noProof w:val="0"/>
        </w:rPr>
        <w:t>Co se peče na Bílou sobotu? Co pekli v</w:t>
      </w:r>
      <w:r w:rsidRPr="00363DBB">
        <w:rPr>
          <w:b w:val="0"/>
          <w:bCs w:val="0"/>
          <w:noProof w:val="0"/>
        </w:rPr>
        <w:t> </w:t>
      </w:r>
      <w:r w:rsidRPr="0047797A">
        <w:rPr>
          <w:b w:val="0"/>
          <w:bCs w:val="0"/>
          <w:noProof w:val="0"/>
        </w:rPr>
        <w:t>příběhu Chaloupka na vršku? Vr</w:t>
      </w:r>
      <w:r>
        <w:rPr>
          <w:b w:val="0"/>
          <w:bCs w:val="0"/>
          <w:noProof w:val="0"/>
        </w:rPr>
        <w:t>ať</w:t>
      </w:r>
      <w:r w:rsidRPr="0047797A">
        <w:rPr>
          <w:b w:val="0"/>
          <w:bCs w:val="0"/>
          <w:noProof w:val="0"/>
        </w:rPr>
        <w:t>te se k</w:t>
      </w:r>
      <w:r w:rsidRPr="00363DBB">
        <w:rPr>
          <w:b w:val="0"/>
          <w:bCs w:val="0"/>
          <w:noProof w:val="0"/>
        </w:rPr>
        <w:t> </w:t>
      </w:r>
      <w:r w:rsidRPr="0047797A">
        <w:rPr>
          <w:b w:val="0"/>
          <w:bCs w:val="0"/>
          <w:noProof w:val="0"/>
        </w:rPr>
        <w:t>videu a vybranou pasáž může</w:t>
      </w:r>
      <w:r>
        <w:rPr>
          <w:b w:val="0"/>
          <w:bCs w:val="0"/>
          <w:noProof w:val="0"/>
        </w:rPr>
        <w:t>t</w:t>
      </w:r>
      <w:r w:rsidRPr="0047797A">
        <w:rPr>
          <w:b w:val="0"/>
          <w:bCs w:val="0"/>
          <w:noProof w:val="0"/>
        </w:rPr>
        <w:t>e dětem znovu pustit.</w:t>
      </w:r>
    </w:p>
    <w:p w:rsidR="00F25AEB" w:rsidRPr="0047797A" w:rsidRDefault="00F25AEB" w:rsidP="003A3897">
      <w:pPr>
        <w:pStyle w:val="kol-zadn"/>
        <w:ind w:left="720" w:firstLine="0"/>
        <w:rPr>
          <w:b w:val="0"/>
          <w:bCs w:val="0"/>
          <w:i/>
          <w:iCs/>
          <w:noProof w:val="0"/>
        </w:rPr>
      </w:pPr>
      <w:r w:rsidRPr="0047797A">
        <w:rPr>
          <w:b w:val="0"/>
          <w:bCs w:val="0"/>
          <w:i/>
          <w:iCs/>
          <w:noProof w:val="0"/>
        </w:rPr>
        <w:t xml:space="preserve">Do leporela </w:t>
      </w:r>
      <w:r>
        <w:rPr>
          <w:b w:val="0"/>
          <w:bCs w:val="0"/>
          <w:i/>
          <w:iCs/>
          <w:noProof w:val="0"/>
        </w:rPr>
        <w:t xml:space="preserve">děti </w:t>
      </w:r>
      <w:r w:rsidRPr="0047797A">
        <w:rPr>
          <w:b w:val="0"/>
          <w:bCs w:val="0"/>
          <w:i/>
          <w:iCs/>
          <w:noProof w:val="0"/>
        </w:rPr>
        <w:t>nakreslí a zapíš</w:t>
      </w:r>
      <w:r>
        <w:rPr>
          <w:b w:val="0"/>
          <w:bCs w:val="0"/>
          <w:i/>
          <w:iCs/>
          <w:noProof w:val="0"/>
        </w:rPr>
        <w:t>í,</w:t>
      </w:r>
      <w:r w:rsidRPr="0047797A">
        <w:rPr>
          <w:b w:val="0"/>
          <w:bCs w:val="0"/>
          <w:i/>
          <w:iCs/>
          <w:noProof w:val="0"/>
        </w:rPr>
        <w:t xml:space="preserve"> co se peklo na Velikonoce </w:t>
      </w:r>
      <w:r w:rsidRPr="00363DBB">
        <w:rPr>
          <w:b w:val="0"/>
          <w:bCs w:val="0"/>
          <w:i/>
          <w:iCs/>
          <w:noProof w:val="0"/>
        </w:rPr>
        <w:t>–</w:t>
      </w:r>
      <w:r w:rsidRPr="0047797A">
        <w:rPr>
          <w:b w:val="0"/>
          <w:bCs w:val="0"/>
          <w:i/>
          <w:iCs/>
          <w:noProof w:val="0"/>
        </w:rPr>
        <w:t xml:space="preserve"> mazanec, jidáše, velikonoční beránek.</w:t>
      </w:r>
    </w:p>
    <w:p w:rsidR="00F25AEB" w:rsidRPr="0047797A" w:rsidRDefault="00F25AEB" w:rsidP="003A3897">
      <w:pPr>
        <w:pStyle w:val="kol-zadn"/>
        <w:ind w:left="720" w:firstLine="0"/>
        <w:rPr>
          <w:b w:val="0"/>
          <w:bCs w:val="0"/>
          <w:i/>
          <w:iCs/>
          <w:noProof w:val="0"/>
        </w:rPr>
      </w:pPr>
      <w:r w:rsidRPr="0047797A">
        <w:rPr>
          <w:b w:val="0"/>
          <w:bCs w:val="0"/>
          <w:i/>
          <w:iCs/>
          <w:noProof w:val="0"/>
        </w:rPr>
        <w:t>Také se pletou pomlázky a zdobí vajíčka.</w:t>
      </w:r>
    </w:p>
    <w:p w:rsidR="00F25AEB" w:rsidRPr="0047797A" w:rsidRDefault="00F25AEB" w:rsidP="00AA29FA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 xml:space="preserve">6. políčko </w:t>
      </w:r>
      <w:r>
        <w:rPr>
          <w:b w:val="0"/>
          <w:bCs w:val="0"/>
          <w:noProof w:val="0"/>
        </w:rPr>
        <w:t>bude nadepsáno</w:t>
      </w:r>
      <w:r w:rsidRPr="0047797A">
        <w:rPr>
          <w:b w:val="0"/>
          <w:bCs w:val="0"/>
          <w:noProof w:val="0"/>
        </w:rPr>
        <w:t xml:space="preserve"> VELIKONOČNÍ NEDĚLE</w:t>
      </w:r>
    </w:p>
    <w:p w:rsidR="00F25AEB" w:rsidRPr="0047797A" w:rsidRDefault="00F25AEB" w:rsidP="00AA29FA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</w:rPr>
        <w:t>Podle Bible vstal Ježíš Kristus z</w:t>
      </w:r>
      <w:r w:rsidRPr="00363DBB">
        <w:t> </w:t>
      </w:r>
      <w:r w:rsidRPr="0047797A">
        <w:rPr>
          <w:b w:val="0"/>
          <w:bCs w:val="0"/>
        </w:rPr>
        <w:t xml:space="preserve">mrtvých </w:t>
      </w:r>
      <w:r w:rsidRPr="00363DBB">
        <w:t>–</w:t>
      </w:r>
      <w:r w:rsidRPr="0047797A">
        <w:rPr>
          <w:b w:val="0"/>
          <w:bCs w:val="0"/>
        </w:rPr>
        <w:t xml:space="preserve"> pro křesťany je to nejvýznamnější svátek roku</w:t>
      </w:r>
      <w:r>
        <w:rPr>
          <w:b w:val="0"/>
          <w:bCs w:val="0"/>
          <w:noProof w:val="0"/>
        </w:rPr>
        <w:t>. Nechávají si světit jídlo a hodují u</w:t>
      </w:r>
      <w:r w:rsidRPr="0047797A">
        <w:rPr>
          <w:b w:val="0"/>
          <w:bCs w:val="0"/>
        </w:rPr>
        <w:t xml:space="preserve"> slavnostní tabule.</w:t>
      </w:r>
      <w:r w:rsidRPr="0047797A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D</w:t>
      </w:r>
      <w:r w:rsidRPr="0047797A">
        <w:rPr>
          <w:b w:val="0"/>
          <w:bCs w:val="0"/>
          <w:noProof w:val="0"/>
        </w:rPr>
        <w:t xml:space="preserve">ávají </w:t>
      </w:r>
      <w:r>
        <w:rPr>
          <w:b w:val="0"/>
          <w:bCs w:val="0"/>
          <w:noProof w:val="0"/>
        </w:rPr>
        <w:t xml:space="preserve">si </w:t>
      </w:r>
      <w:r w:rsidRPr="0047797A">
        <w:rPr>
          <w:b w:val="0"/>
          <w:bCs w:val="0"/>
          <w:noProof w:val="0"/>
        </w:rPr>
        <w:t>malé dárky, aby je „beránek nepokakal“.</w:t>
      </w:r>
    </w:p>
    <w:p w:rsidR="00F25AEB" w:rsidRPr="0047797A" w:rsidRDefault="00F25AEB" w:rsidP="00AA29FA">
      <w:pPr>
        <w:pStyle w:val="kol-zadn"/>
        <w:ind w:left="720" w:firstLine="0"/>
        <w:rPr>
          <w:b w:val="0"/>
          <w:bCs w:val="0"/>
          <w:i/>
          <w:iCs/>
          <w:noProof w:val="0"/>
        </w:rPr>
      </w:pPr>
      <w:r>
        <w:rPr>
          <w:b w:val="0"/>
          <w:bCs w:val="0"/>
          <w:i/>
          <w:iCs/>
          <w:noProof w:val="0"/>
        </w:rPr>
        <w:t>Děti zapíší</w:t>
      </w:r>
      <w:r w:rsidRPr="0047797A">
        <w:rPr>
          <w:b w:val="0"/>
          <w:bCs w:val="0"/>
          <w:i/>
          <w:iCs/>
          <w:noProof w:val="0"/>
        </w:rPr>
        <w:t xml:space="preserve"> klíčová slova nebo nakreslí obrázek.</w:t>
      </w:r>
    </w:p>
    <w:p w:rsidR="00F25AEB" w:rsidRPr="0047797A" w:rsidRDefault="00F25AEB" w:rsidP="00A743D2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 xml:space="preserve">7. políčko </w:t>
      </w:r>
      <w:r>
        <w:rPr>
          <w:b w:val="0"/>
          <w:bCs w:val="0"/>
          <w:noProof w:val="0"/>
        </w:rPr>
        <w:t>bude nadepsáno</w:t>
      </w:r>
      <w:r w:rsidRPr="00363DBB">
        <w:rPr>
          <w:b w:val="0"/>
          <w:bCs w:val="0"/>
          <w:noProof w:val="0"/>
        </w:rPr>
        <w:t xml:space="preserve"> </w:t>
      </w:r>
      <w:r w:rsidRPr="0047797A">
        <w:rPr>
          <w:b w:val="0"/>
          <w:bCs w:val="0"/>
          <w:noProof w:val="0"/>
        </w:rPr>
        <w:t>VELIKONOČNÍ PONDĚLÍ</w:t>
      </w:r>
    </w:p>
    <w:p w:rsidR="00F25AEB" w:rsidRPr="0047797A" w:rsidRDefault="00F25AEB" w:rsidP="00A743D2">
      <w:pPr>
        <w:pStyle w:val="kol-zadn"/>
        <w:ind w:left="720" w:firstLine="0"/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>Zept</w:t>
      </w:r>
      <w:r>
        <w:rPr>
          <w:b w:val="0"/>
          <w:bCs w:val="0"/>
          <w:noProof w:val="0"/>
        </w:rPr>
        <w:t>ejt</w:t>
      </w:r>
      <w:r w:rsidRPr="0047797A">
        <w:rPr>
          <w:b w:val="0"/>
          <w:bCs w:val="0"/>
          <w:noProof w:val="0"/>
        </w:rPr>
        <w:t>e se dětí, jak tráví Velikonoční pondělí.</w:t>
      </w:r>
    </w:p>
    <w:p w:rsidR="00F25AEB" w:rsidRDefault="00F25AEB" w:rsidP="00A743D2">
      <w:pPr>
        <w:pStyle w:val="kol-zadn"/>
        <w:ind w:left="720" w:firstLine="0"/>
        <w:rPr>
          <w:noProof w:val="0"/>
        </w:rPr>
      </w:pPr>
    </w:p>
    <w:p w:rsidR="00F25AEB" w:rsidRPr="00342A38" w:rsidRDefault="00F25AEB" w:rsidP="0047797A">
      <w:pPr>
        <w:pStyle w:val="kol-zadn"/>
        <w:ind w:left="0" w:firstLine="0"/>
        <w:rPr>
          <w:noProof w:val="0"/>
        </w:rPr>
      </w:pPr>
      <w:r w:rsidRPr="00342A38">
        <w:rPr>
          <w:noProof w:val="0"/>
        </w:rPr>
        <w:t xml:space="preserve">HRY: </w:t>
      </w:r>
    </w:p>
    <w:p w:rsidR="00F25AEB" w:rsidRPr="0047797A" w:rsidRDefault="00F25AEB" w:rsidP="00C6792A">
      <w:pPr>
        <w:pStyle w:val="kol-zadn"/>
        <w:numPr>
          <w:ilvl w:val="0"/>
          <w:numId w:val="24"/>
        </w:numPr>
        <w:rPr>
          <w:b w:val="0"/>
          <w:bCs w:val="0"/>
          <w:noProof w:val="0"/>
        </w:rPr>
      </w:pPr>
      <w:r w:rsidRPr="0047797A">
        <w:rPr>
          <w:b w:val="0"/>
          <w:bCs w:val="0"/>
          <w:noProof w:val="0"/>
        </w:rPr>
        <w:t>Schov</w:t>
      </w:r>
      <w:r>
        <w:rPr>
          <w:b w:val="0"/>
          <w:bCs w:val="0"/>
          <w:noProof w:val="0"/>
        </w:rPr>
        <w:t>ejt</w:t>
      </w:r>
      <w:r w:rsidRPr="0047797A">
        <w:rPr>
          <w:b w:val="0"/>
          <w:bCs w:val="0"/>
          <w:noProof w:val="0"/>
        </w:rPr>
        <w:t>e po třídě vajíčka (mohou být papírová) a děti je hledají.</w:t>
      </w:r>
    </w:p>
    <w:p w:rsidR="00F25AEB" w:rsidRPr="0047797A" w:rsidRDefault="00F25AEB" w:rsidP="00793215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7797A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Velikonoční ťukání</w:t>
      </w:r>
      <w:r w:rsidRPr="00363DBB">
        <w:rPr>
          <w:rFonts w:ascii="Arial" w:hAnsi="Arial" w:cs="Arial"/>
        </w:rPr>
        <w:br/>
      </w:r>
      <w:r w:rsidRPr="0047797A">
        <w:rPr>
          <w:rFonts w:ascii="Arial" w:hAnsi="Arial" w:cs="Arial"/>
        </w:rPr>
        <w:t>Proti sobě stojí dva hráči, každý drží v</w:t>
      </w:r>
      <w:r>
        <w:rPr>
          <w:rFonts w:ascii="Arial" w:hAnsi="Arial" w:cs="Arial"/>
        </w:rPr>
        <w:t> </w:t>
      </w:r>
      <w:r w:rsidRPr="0047797A">
        <w:rPr>
          <w:rFonts w:ascii="Arial" w:hAnsi="Arial" w:cs="Arial"/>
        </w:rPr>
        <w:t xml:space="preserve">ruce vejce a na povel </w:t>
      </w:r>
      <w:r w:rsidRPr="00363DBB">
        <w:rPr>
          <w:rFonts w:ascii="Arial" w:hAnsi="Arial" w:cs="Arial"/>
        </w:rPr>
        <w:t xml:space="preserve">ťuknou </w:t>
      </w:r>
      <w:r w:rsidRPr="0047797A">
        <w:rPr>
          <w:rFonts w:ascii="Arial" w:hAnsi="Arial" w:cs="Arial"/>
        </w:rPr>
        <w:t>špičkami vajec o</w:t>
      </w:r>
      <w:r>
        <w:rPr>
          <w:rFonts w:ascii="Arial" w:hAnsi="Arial" w:cs="Arial"/>
        </w:rPr>
        <w:t> </w:t>
      </w:r>
      <w:r w:rsidRPr="0047797A">
        <w:rPr>
          <w:rFonts w:ascii="Arial" w:hAnsi="Arial" w:cs="Arial"/>
        </w:rPr>
        <w:t>sebe. Ten, jehož vejce zůstane nepoškozeno, vyhrál.</w:t>
      </w:r>
    </w:p>
    <w:p w:rsidR="00F25AEB" w:rsidRPr="0047797A" w:rsidRDefault="00F25AEB" w:rsidP="00BF0CBC">
      <w:pPr>
        <w:pStyle w:val="Normlnweb"/>
        <w:shd w:val="clear" w:color="auto" w:fill="FFFFFF"/>
        <w:spacing w:before="0" w:beforeAutospacing="0" w:after="0" w:afterAutospacing="0"/>
        <w:ind w:left="1150"/>
        <w:rPr>
          <w:rFonts w:ascii="Arial" w:hAnsi="Arial" w:cs="Arial"/>
        </w:rPr>
      </w:pPr>
    </w:p>
    <w:p w:rsidR="00F25AEB" w:rsidRPr="0047797A" w:rsidRDefault="00F25AEB" w:rsidP="00793215">
      <w:pPr>
        <w:spacing w:after="200" w:line="276" w:lineRule="auto"/>
        <w:ind w:left="790"/>
        <w:rPr>
          <w:rFonts w:ascii="Arial" w:hAnsi="Arial" w:cs="Arial"/>
          <w:i/>
          <w:iCs/>
          <w:lang w:val="cs-CZ"/>
        </w:rPr>
      </w:pPr>
      <w:r>
        <w:rPr>
          <w:rFonts w:ascii="Arial" w:hAnsi="Arial" w:cs="Arial"/>
          <w:i/>
          <w:iCs/>
          <w:lang w:val="cs-CZ"/>
        </w:rPr>
        <w:t>Děti z</w:t>
      </w:r>
      <w:r w:rsidRPr="0047797A">
        <w:rPr>
          <w:rFonts w:ascii="Arial" w:hAnsi="Arial" w:cs="Arial"/>
          <w:i/>
          <w:iCs/>
          <w:lang w:val="cs-CZ"/>
        </w:rPr>
        <w:t>apíš</w:t>
      </w:r>
      <w:r>
        <w:rPr>
          <w:rFonts w:ascii="Arial" w:hAnsi="Arial" w:cs="Arial"/>
          <w:i/>
          <w:iCs/>
          <w:lang w:val="cs-CZ"/>
        </w:rPr>
        <w:t>í nebo</w:t>
      </w:r>
      <w:r w:rsidRPr="0047797A">
        <w:rPr>
          <w:rFonts w:ascii="Arial" w:hAnsi="Arial" w:cs="Arial"/>
          <w:i/>
          <w:iCs/>
          <w:lang w:val="cs-CZ"/>
        </w:rPr>
        <w:t xml:space="preserve"> nakreslí </w:t>
      </w:r>
      <w:r>
        <w:rPr>
          <w:rFonts w:ascii="Arial" w:hAnsi="Arial" w:cs="Arial"/>
          <w:i/>
          <w:iCs/>
          <w:lang w:val="cs-CZ"/>
        </w:rPr>
        <w:t>s</w:t>
      </w:r>
      <w:r w:rsidRPr="0047797A">
        <w:rPr>
          <w:rFonts w:ascii="Arial" w:hAnsi="Arial" w:cs="Arial"/>
          <w:i/>
          <w:iCs/>
          <w:lang w:val="cs-CZ"/>
        </w:rPr>
        <w:t xml:space="preserve">ymbol pomlázky </w:t>
      </w:r>
      <w:r>
        <w:rPr>
          <w:rFonts w:ascii="Arial" w:hAnsi="Arial" w:cs="Arial"/>
          <w:i/>
          <w:iCs/>
          <w:lang w:val="cs-CZ"/>
        </w:rPr>
        <w:t>(</w:t>
      </w:r>
      <w:r w:rsidRPr="0047797A">
        <w:rPr>
          <w:rFonts w:ascii="Arial" w:hAnsi="Arial" w:cs="Arial"/>
          <w:i/>
          <w:iCs/>
          <w:lang w:val="cs-CZ"/>
        </w:rPr>
        <w:t>předávání síly a zdraví</w:t>
      </w:r>
      <w:r>
        <w:rPr>
          <w:rFonts w:ascii="Arial" w:hAnsi="Arial" w:cs="Arial"/>
          <w:i/>
          <w:iCs/>
          <w:lang w:val="cs-CZ"/>
        </w:rPr>
        <w:t>) a</w:t>
      </w:r>
      <w:r w:rsidRPr="0047797A">
        <w:rPr>
          <w:rFonts w:ascii="Arial" w:hAnsi="Arial" w:cs="Arial"/>
          <w:i/>
          <w:iCs/>
          <w:lang w:val="cs-CZ"/>
        </w:rPr>
        <w:t xml:space="preserve"> </w:t>
      </w:r>
      <w:r>
        <w:rPr>
          <w:rFonts w:ascii="Arial" w:hAnsi="Arial" w:cs="Arial"/>
          <w:i/>
          <w:iCs/>
          <w:lang w:val="cs-CZ"/>
        </w:rPr>
        <w:t>v</w:t>
      </w:r>
      <w:r w:rsidRPr="0047797A">
        <w:rPr>
          <w:rFonts w:ascii="Arial" w:hAnsi="Arial" w:cs="Arial"/>
          <w:i/>
          <w:iCs/>
          <w:lang w:val="cs-CZ"/>
        </w:rPr>
        <w:t xml:space="preserve">ajíčka </w:t>
      </w:r>
      <w:r>
        <w:rPr>
          <w:rFonts w:ascii="Arial" w:hAnsi="Arial" w:cs="Arial"/>
          <w:i/>
          <w:iCs/>
          <w:lang w:val="cs-CZ"/>
        </w:rPr>
        <w:t>(</w:t>
      </w:r>
      <w:r w:rsidRPr="0047797A">
        <w:rPr>
          <w:rFonts w:ascii="Arial" w:hAnsi="Arial" w:cs="Arial"/>
          <w:i/>
          <w:iCs/>
          <w:lang w:val="cs-CZ"/>
        </w:rPr>
        <w:t>odměna pro koledníky</w:t>
      </w:r>
      <w:r>
        <w:rPr>
          <w:rFonts w:ascii="Arial" w:hAnsi="Arial" w:cs="Arial"/>
          <w:i/>
          <w:iCs/>
          <w:lang w:val="cs-CZ"/>
        </w:rPr>
        <w:t>)</w:t>
      </w:r>
      <w:r w:rsidRPr="0047797A">
        <w:rPr>
          <w:rFonts w:ascii="Arial" w:hAnsi="Arial" w:cs="Arial"/>
          <w:i/>
          <w:iCs/>
          <w:lang w:val="cs-CZ"/>
        </w:rPr>
        <w:t>.</w:t>
      </w:r>
    </w:p>
    <w:p w:rsidR="00F25AEB" w:rsidRPr="0047797A" w:rsidRDefault="00F25AEB" w:rsidP="00793215">
      <w:pPr>
        <w:spacing w:after="200" w:line="276" w:lineRule="auto"/>
        <w:ind w:left="790"/>
        <w:rPr>
          <w:rFonts w:ascii="Arial" w:hAnsi="Arial" w:cs="Arial"/>
          <w:i/>
          <w:iCs/>
          <w:lang w:val="cs-CZ"/>
        </w:rPr>
      </w:pPr>
    </w:p>
    <w:p w:rsidR="00F25AEB" w:rsidRPr="0047797A" w:rsidRDefault="00F25AEB" w:rsidP="00793215">
      <w:pPr>
        <w:spacing w:after="200" w:line="276" w:lineRule="auto"/>
        <w:ind w:left="790"/>
        <w:rPr>
          <w:rFonts w:ascii="Arial" w:hAnsi="Arial" w:cs="Arial"/>
          <w:lang w:val="cs-CZ"/>
        </w:rPr>
      </w:pPr>
      <w:r w:rsidRPr="0047797A">
        <w:rPr>
          <w:rFonts w:ascii="Arial" w:hAnsi="Arial" w:cs="Arial"/>
          <w:lang w:val="cs-CZ"/>
        </w:rPr>
        <w:t>Hotové leporelo si mohou děti vzájemně ukázat a doplnit o nápady ostatních.</w:t>
      </w:r>
    </w:p>
    <w:p w:rsidR="00F25AEB" w:rsidRPr="0047797A" w:rsidRDefault="00F25AEB" w:rsidP="00793215">
      <w:pPr>
        <w:spacing w:after="200" w:line="276" w:lineRule="auto"/>
        <w:ind w:left="790"/>
        <w:rPr>
          <w:rFonts w:ascii="Arial" w:hAnsi="Arial" w:cs="Arial"/>
          <w:lang w:val="cs-CZ"/>
        </w:rPr>
      </w:pPr>
      <w:r w:rsidRPr="0047797A">
        <w:rPr>
          <w:rFonts w:ascii="Arial" w:hAnsi="Arial" w:cs="Arial"/>
          <w:lang w:val="cs-CZ"/>
        </w:rPr>
        <w:t>Na konci hodiny mohou děti pracovat s</w:t>
      </w:r>
      <w:r>
        <w:rPr>
          <w:rFonts w:ascii="Arial" w:hAnsi="Arial" w:cs="Arial"/>
          <w:lang w:val="cs-CZ"/>
        </w:rPr>
        <w:t> </w:t>
      </w:r>
      <w:r w:rsidRPr="0047797A">
        <w:rPr>
          <w:rFonts w:ascii="Arial" w:hAnsi="Arial" w:cs="Arial"/>
          <w:lang w:val="cs-CZ"/>
        </w:rPr>
        <w:t>pracovním listem Velikonoce pro danou třídu.</w:t>
      </w:r>
    </w:p>
    <w:p w:rsidR="00F25AEB" w:rsidRPr="00342A38" w:rsidRDefault="00F25AEB" w:rsidP="00793215">
      <w:pPr>
        <w:pStyle w:val="Normlnweb"/>
        <w:shd w:val="clear" w:color="auto" w:fill="FFFFFF"/>
        <w:spacing w:before="0" w:beforeAutospacing="0" w:after="0" w:afterAutospacing="0"/>
        <w:ind w:left="790"/>
        <w:rPr>
          <w:rFonts w:ascii="Arial" w:hAnsi="Arial" w:cs="Arial"/>
          <w:b/>
          <w:bCs/>
        </w:rPr>
      </w:pPr>
    </w:p>
    <w:p w:rsidR="00F25AEB" w:rsidRPr="00342A38" w:rsidRDefault="00F25AEB" w:rsidP="00C6792A">
      <w:pPr>
        <w:pStyle w:val="Normlnweb"/>
        <w:shd w:val="clear" w:color="auto" w:fill="FFFFFF"/>
        <w:spacing w:before="0" w:beforeAutospacing="0" w:after="0" w:afterAutospacing="0"/>
        <w:ind w:left="1150"/>
      </w:pPr>
      <w:r w:rsidRPr="00342A38">
        <w:rPr>
          <w:rFonts w:ascii="Arial" w:hAnsi="Arial" w:cs="Arial"/>
        </w:rPr>
        <w:br/>
      </w:r>
    </w:p>
    <w:p w:rsidR="00F25AEB" w:rsidRPr="00342A38" w:rsidRDefault="00F25AEB" w:rsidP="00A743D2">
      <w:pPr>
        <w:pStyle w:val="kol-zadn"/>
        <w:ind w:left="720" w:firstLine="0"/>
        <w:rPr>
          <w:noProof w:val="0"/>
        </w:rPr>
      </w:pPr>
    </w:p>
    <w:p w:rsidR="00F25AEB" w:rsidRPr="00342A38" w:rsidRDefault="00F25AEB" w:rsidP="0039135E">
      <w:pPr>
        <w:pStyle w:val="kol-zadn"/>
        <w:ind w:left="720"/>
        <w:rPr>
          <w:noProof w:val="0"/>
        </w:rPr>
      </w:pPr>
    </w:p>
    <w:p w:rsidR="00F25AEB" w:rsidRPr="00342A38" w:rsidRDefault="007A6A91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5" type="#_x0000_t202" style="position:absolute;margin-left:-4.3pt;margin-top:119.15pt;width:541.35pt;height:80.4pt;z-index:1;visibility:visible;mso-wrap-distance-top:3.6pt;mso-wrap-distance-bottom:3.6pt" filled="f" stroked="f">
            <v:textbox>
              <w:txbxContent>
                <w:p w:rsidR="00F25AEB" w:rsidRDefault="007A6A91" w:rsidP="00B30DC4">
                  <w:r>
                    <w:rPr>
                      <w:noProof/>
                      <w:lang w:val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45pt;visibility:visible">
                        <v:imagedata r:id="rId9" o:title=""/>
                      </v:shape>
                    </w:pict>
                  </w:r>
                  <w:r w:rsidR="00F25AEB">
                    <w:t xml:space="preserve"> Autor: Mgr. Veronika </w:t>
                  </w:r>
                  <w:proofErr w:type="spellStart"/>
                  <w:r w:rsidR="00F25AEB">
                    <w:t>Svobodová</w:t>
                  </w:r>
                  <w:proofErr w:type="spellEnd"/>
                  <w:r w:rsidR="00F25AEB">
                    <w:br/>
                    <w:t xml:space="preserve">Toto </w:t>
                  </w:r>
                  <w:proofErr w:type="spellStart"/>
                  <w:r w:rsidR="00F25AEB">
                    <w:t>dílo</w:t>
                  </w:r>
                  <w:proofErr w:type="spellEnd"/>
                  <w:r w:rsidR="00F25AEB">
                    <w:t xml:space="preserve"> je </w:t>
                  </w:r>
                  <w:proofErr w:type="spellStart"/>
                  <w:r w:rsidR="00F25AEB">
                    <w:t>licencováno</w:t>
                  </w:r>
                  <w:proofErr w:type="spellEnd"/>
                  <w:r w:rsidR="00F25AEB">
                    <w:t xml:space="preserve"> pod </w:t>
                  </w:r>
                  <w:proofErr w:type="spellStart"/>
                  <w:r w:rsidR="00F25AEB">
                    <w:t>licencí</w:t>
                  </w:r>
                  <w:proofErr w:type="spellEnd"/>
                  <w:r w:rsidR="00F25AEB">
                    <w:t xml:space="preserve"> Creative Commons [CC BY-NC 4.0]. </w:t>
                  </w:r>
                  <w:proofErr w:type="spellStart"/>
                  <w:r w:rsidR="00F25AEB">
                    <w:t>Licenční</w:t>
                  </w:r>
                  <w:proofErr w:type="spellEnd"/>
                  <w:r w:rsidR="00F25AEB">
                    <w:t xml:space="preserve"> </w:t>
                  </w:r>
                  <w:proofErr w:type="spellStart"/>
                  <w:r w:rsidR="00F25AEB">
                    <w:t>podmínky</w:t>
                  </w:r>
                  <w:proofErr w:type="spellEnd"/>
                  <w:r w:rsidR="00F25AEB">
                    <w:t xml:space="preserve"> </w:t>
                  </w:r>
                  <w:proofErr w:type="spellStart"/>
                  <w:r w:rsidR="00F25AEB">
                    <w:t>navštivte</w:t>
                  </w:r>
                  <w:proofErr w:type="spellEnd"/>
                  <w:r w:rsidR="00F25AEB">
                    <w:t xml:space="preserve"> na </w:t>
                  </w:r>
                  <w:proofErr w:type="spellStart"/>
                  <w:r w:rsidR="00F25AEB">
                    <w:t>adrese</w:t>
                  </w:r>
                  <w:proofErr w:type="spellEnd"/>
                  <w:r w:rsidR="00F25AEB">
                    <w:t xml:space="preserve"> [https://creativecommons.org/choose/?lang=cs].</w:t>
                  </w:r>
                </w:p>
                <w:p w:rsidR="00F25AEB" w:rsidRDefault="00F25AEB" w:rsidP="00B30DC4"/>
              </w:txbxContent>
            </v:textbox>
            <w10:wrap type="square"/>
          </v:shape>
        </w:pict>
      </w:r>
      <w:bookmarkStart w:id="1" w:name="_PictureBullets"/>
      <w:r w:rsidR="0047797A">
        <w:rPr>
          <w:vanish/>
        </w:rPr>
        <w:pict>
          <v:shape id="_x0000_i1027" type="#_x0000_t75" style="width:9.2pt;height:7.05pt" o:bullet="t">
            <v:imagedata r:id="rId10" o:title=""/>
          </v:shape>
        </w:pict>
      </w:r>
      <w:r w:rsidR="0047797A">
        <w:rPr>
          <w:vanish/>
          <w:lang w:val="cs-CZ"/>
        </w:rPr>
        <w:pict>
          <v:shape id="_x0000_i1028" type="#_x0000_t75" style="width:47.3pt;height:47.3pt" o:bullet="t">
            <v:imagedata r:id="rId11" o:title=""/>
          </v:shape>
        </w:pict>
      </w:r>
      <w:bookmarkEnd w:id="1"/>
    </w:p>
    <w:sectPr w:rsidR="00F25AEB" w:rsidRPr="00342A38" w:rsidSect="00DD6867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91" w:rsidRDefault="007A6A91">
      <w:r>
        <w:separator/>
      </w:r>
    </w:p>
  </w:endnote>
  <w:endnote w:type="continuationSeparator" w:id="0">
    <w:p w:rsidR="007A6A91" w:rsidRDefault="007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EB" w:rsidRDefault="007A6A91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F25AEB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91" w:rsidRDefault="007A6A91">
      <w:r>
        <w:separator/>
      </w:r>
    </w:p>
  </w:footnote>
  <w:footnote w:type="continuationSeparator" w:id="0">
    <w:p w:rsidR="007A6A91" w:rsidRDefault="007A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EB" w:rsidRDefault="007A6A91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25pt;height:69.9pt;visibility:visible">
          <v:imagedata r:id="rId1" o:title=""/>
        </v:shape>
      </w:pict>
    </w:r>
  </w:p>
  <w:p w:rsidR="00F25AEB" w:rsidRDefault="00F25AE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8F"/>
    <w:multiLevelType w:val="hybridMultilevel"/>
    <w:tmpl w:val="87C071B2"/>
    <w:lvl w:ilvl="0" w:tplc="88BC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4E34"/>
    <w:multiLevelType w:val="hybridMultilevel"/>
    <w:tmpl w:val="CBE6F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76C59"/>
    <w:multiLevelType w:val="hybridMultilevel"/>
    <w:tmpl w:val="B03220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972FF"/>
    <w:multiLevelType w:val="hybridMultilevel"/>
    <w:tmpl w:val="CC2A00A4"/>
    <w:lvl w:ilvl="0" w:tplc="48B0EC2C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C41B84"/>
    <w:multiLevelType w:val="hybridMultilevel"/>
    <w:tmpl w:val="84CCF12C"/>
    <w:name w:val="Numbered list 16"/>
    <w:lvl w:ilvl="0" w:tplc="EE4CA1C6">
      <w:numFmt w:val="bullet"/>
      <w:lvlText w:val=""/>
      <w:lvlJc w:val="left"/>
      <w:pPr>
        <w:ind w:left="360"/>
      </w:pPr>
      <w:rPr>
        <w:rFonts w:ascii="Symbol" w:hAnsi="Symbol" w:cs="Symbol"/>
      </w:rPr>
    </w:lvl>
    <w:lvl w:ilvl="1" w:tplc="90B61BC8">
      <w:numFmt w:val="bullet"/>
      <w:lvlText w:val="o"/>
      <w:lvlJc w:val="left"/>
      <w:pPr>
        <w:ind w:left="1080"/>
      </w:pPr>
      <w:rPr>
        <w:rFonts w:ascii="Courier New" w:hAnsi="Courier New" w:cs="Courier New"/>
      </w:rPr>
    </w:lvl>
    <w:lvl w:ilvl="2" w:tplc="21BA1D98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CA2E0496">
      <w:numFmt w:val="bullet"/>
      <w:lvlText w:val=""/>
      <w:lvlJc w:val="left"/>
      <w:pPr>
        <w:ind w:left="2520"/>
      </w:pPr>
      <w:rPr>
        <w:rFonts w:ascii="Symbol" w:hAnsi="Symbol" w:cs="Symbol"/>
      </w:rPr>
    </w:lvl>
    <w:lvl w:ilvl="4" w:tplc="3CA018F8">
      <w:numFmt w:val="bullet"/>
      <w:lvlText w:val="o"/>
      <w:lvlJc w:val="left"/>
      <w:pPr>
        <w:ind w:left="3240"/>
      </w:pPr>
      <w:rPr>
        <w:rFonts w:ascii="Courier New" w:hAnsi="Courier New" w:cs="Courier New"/>
      </w:rPr>
    </w:lvl>
    <w:lvl w:ilvl="5" w:tplc="2F924626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0EAA74">
      <w:numFmt w:val="bullet"/>
      <w:lvlText w:val=""/>
      <w:lvlJc w:val="left"/>
      <w:pPr>
        <w:ind w:left="4680"/>
      </w:pPr>
      <w:rPr>
        <w:rFonts w:ascii="Symbol" w:hAnsi="Symbol" w:cs="Symbol"/>
      </w:rPr>
    </w:lvl>
    <w:lvl w:ilvl="7" w:tplc="A1A6F04A">
      <w:numFmt w:val="bullet"/>
      <w:lvlText w:val="o"/>
      <w:lvlJc w:val="left"/>
      <w:pPr>
        <w:ind w:left="5400"/>
      </w:pPr>
      <w:rPr>
        <w:rFonts w:ascii="Courier New" w:hAnsi="Courier New" w:cs="Courier New"/>
      </w:rPr>
    </w:lvl>
    <w:lvl w:ilvl="8" w:tplc="E0CC9BFC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3F32"/>
    <w:multiLevelType w:val="hybridMultilevel"/>
    <w:tmpl w:val="3F6A1DA6"/>
    <w:name w:val="Numbered list 6"/>
    <w:lvl w:ilvl="0" w:tplc="C234DE36">
      <w:numFmt w:val="bullet"/>
      <w:lvlText w:val=""/>
      <w:lvlJc w:val="left"/>
      <w:pPr>
        <w:ind w:left="720"/>
      </w:pPr>
      <w:rPr>
        <w:rFonts w:ascii="Symbol" w:hAnsi="Symbol" w:cs="Symbol"/>
      </w:rPr>
    </w:lvl>
    <w:lvl w:ilvl="1" w:tplc="6A7227C4">
      <w:numFmt w:val="bullet"/>
      <w:lvlText w:val="o"/>
      <w:lvlJc w:val="left"/>
      <w:pPr>
        <w:ind w:left="1440"/>
      </w:pPr>
      <w:rPr>
        <w:rFonts w:ascii="Courier New" w:hAnsi="Courier New" w:cs="Courier New"/>
      </w:rPr>
    </w:lvl>
    <w:lvl w:ilvl="2" w:tplc="17268CA6"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 w:tplc="5EF44CBA">
      <w:numFmt w:val="bullet"/>
      <w:lvlText w:val=""/>
      <w:lvlJc w:val="left"/>
      <w:pPr>
        <w:ind w:left="2880"/>
      </w:pPr>
      <w:rPr>
        <w:rFonts w:ascii="Symbol" w:hAnsi="Symbol" w:cs="Symbol"/>
      </w:rPr>
    </w:lvl>
    <w:lvl w:ilvl="4" w:tplc="F2DA1D3C">
      <w:numFmt w:val="bullet"/>
      <w:lvlText w:val="o"/>
      <w:lvlJc w:val="left"/>
      <w:pPr>
        <w:ind w:left="3600"/>
      </w:pPr>
      <w:rPr>
        <w:rFonts w:ascii="Courier New" w:hAnsi="Courier New" w:cs="Courier New"/>
      </w:rPr>
    </w:lvl>
    <w:lvl w:ilvl="5" w:tplc="03260248"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 w:tplc="C4C41F56">
      <w:numFmt w:val="bullet"/>
      <w:lvlText w:val=""/>
      <w:lvlJc w:val="left"/>
      <w:pPr>
        <w:ind w:left="5040"/>
      </w:pPr>
      <w:rPr>
        <w:rFonts w:ascii="Symbol" w:hAnsi="Symbol" w:cs="Symbol"/>
      </w:rPr>
    </w:lvl>
    <w:lvl w:ilvl="7" w:tplc="968CFAF8">
      <w:numFmt w:val="bullet"/>
      <w:lvlText w:val="o"/>
      <w:lvlJc w:val="left"/>
      <w:pPr>
        <w:ind w:left="5760"/>
      </w:pPr>
      <w:rPr>
        <w:rFonts w:ascii="Courier New" w:hAnsi="Courier New" w:cs="Courier New"/>
      </w:rPr>
    </w:lvl>
    <w:lvl w:ilvl="8" w:tplc="9ABE050C"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7" w15:restartNumberingAfterBreak="0">
    <w:nsid w:val="21114D23"/>
    <w:multiLevelType w:val="hybridMultilevel"/>
    <w:tmpl w:val="E9B44FA4"/>
    <w:name w:val="Numbered list 4"/>
    <w:lvl w:ilvl="0" w:tplc="BA9EC0BE">
      <w:numFmt w:val="bullet"/>
      <w:lvlText w:val=""/>
      <w:lvlJc w:val="left"/>
      <w:pPr>
        <w:ind w:left="360"/>
      </w:pPr>
      <w:rPr>
        <w:rFonts w:ascii="Symbol" w:hAnsi="Symbol" w:cs="Symbol"/>
      </w:rPr>
    </w:lvl>
    <w:lvl w:ilvl="1" w:tplc="F3C8F79C">
      <w:numFmt w:val="bullet"/>
      <w:lvlText w:val="o"/>
      <w:lvlJc w:val="left"/>
      <w:pPr>
        <w:ind w:left="1080"/>
      </w:pPr>
      <w:rPr>
        <w:rFonts w:ascii="Courier New" w:hAnsi="Courier New" w:cs="Courier New"/>
      </w:rPr>
    </w:lvl>
    <w:lvl w:ilvl="2" w:tplc="C8027C24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D2F8F47C">
      <w:numFmt w:val="bullet"/>
      <w:lvlText w:val=""/>
      <w:lvlJc w:val="left"/>
      <w:pPr>
        <w:ind w:left="2520"/>
      </w:pPr>
      <w:rPr>
        <w:rFonts w:ascii="Symbol" w:hAnsi="Symbol" w:cs="Symbol"/>
      </w:rPr>
    </w:lvl>
    <w:lvl w:ilvl="4" w:tplc="FE0EEE10">
      <w:numFmt w:val="bullet"/>
      <w:lvlText w:val="o"/>
      <w:lvlJc w:val="left"/>
      <w:pPr>
        <w:ind w:left="3240"/>
      </w:pPr>
      <w:rPr>
        <w:rFonts w:ascii="Courier New" w:hAnsi="Courier New" w:cs="Courier New"/>
      </w:rPr>
    </w:lvl>
    <w:lvl w:ilvl="5" w:tplc="8B4A15A2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3C1C7F30">
      <w:numFmt w:val="bullet"/>
      <w:lvlText w:val=""/>
      <w:lvlJc w:val="left"/>
      <w:pPr>
        <w:ind w:left="4680"/>
      </w:pPr>
      <w:rPr>
        <w:rFonts w:ascii="Symbol" w:hAnsi="Symbol" w:cs="Symbol"/>
      </w:rPr>
    </w:lvl>
    <w:lvl w:ilvl="7" w:tplc="E76839A6">
      <w:numFmt w:val="bullet"/>
      <w:lvlText w:val="o"/>
      <w:lvlJc w:val="left"/>
      <w:pPr>
        <w:ind w:left="5400"/>
      </w:pPr>
      <w:rPr>
        <w:rFonts w:ascii="Courier New" w:hAnsi="Courier New" w:cs="Courier New"/>
      </w:rPr>
    </w:lvl>
    <w:lvl w:ilvl="8" w:tplc="22DA5CC6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8" w15:restartNumberingAfterBreak="0">
    <w:nsid w:val="21D2309E"/>
    <w:multiLevelType w:val="hybridMultilevel"/>
    <w:tmpl w:val="B7E0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78260F"/>
    <w:multiLevelType w:val="hybridMultilevel"/>
    <w:tmpl w:val="9FB8D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372264DA"/>
    <w:multiLevelType w:val="hybridMultilevel"/>
    <w:tmpl w:val="929CF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70C1D"/>
    <w:multiLevelType w:val="hybridMultilevel"/>
    <w:tmpl w:val="4C42DBE0"/>
    <w:lvl w:ilvl="0" w:tplc="DBD2C642">
      <w:start w:val="1"/>
      <w:numFmt w:val="bullet"/>
      <w:lvlText w:val="-"/>
      <w:lvlJc w:val="left"/>
      <w:pPr>
        <w:ind w:left="115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056BC8"/>
    <w:multiLevelType w:val="hybridMultilevel"/>
    <w:tmpl w:val="FBF8F2D0"/>
    <w:lvl w:ilvl="0" w:tplc="48B0EC2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909A9"/>
    <w:multiLevelType w:val="hybridMultilevel"/>
    <w:tmpl w:val="72383224"/>
    <w:lvl w:ilvl="0" w:tplc="48B0EC2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17" w15:restartNumberingAfterBreak="0">
    <w:nsid w:val="544F1593"/>
    <w:multiLevelType w:val="hybridMultilevel"/>
    <w:tmpl w:val="EE780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F4960"/>
    <w:multiLevelType w:val="hybridMultilevel"/>
    <w:tmpl w:val="5F887D0C"/>
    <w:lvl w:ilvl="0" w:tplc="48B0EC2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E61F5C"/>
    <w:multiLevelType w:val="hybridMultilevel"/>
    <w:tmpl w:val="F2DA1BB0"/>
    <w:lvl w:ilvl="0" w:tplc="5B50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047384"/>
    <w:multiLevelType w:val="hybridMultilevel"/>
    <w:tmpl w:val="9B020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52F34"/>
    <w:multiLevelType w:val="hybridMultilevel"/>
    <w:tmpl w:val="437AF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5"/>
  </w:num>
  <w:num w:numId="5">
    <w:abstractNumId w:val="21"/>
  </w:num>
  <w:num w:numId="6">
    <w:abstractNumId w:val="23"/>
  </w:num>
  <w:num w:numId="7">
    <w:abstractNumId w:val="24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18"/>
  </w:num>
  <w:num w:numId="14">
    <w:abstractNumId w:val="2"/>
  </w:num>
  <w:num w:numId="15">
    <w:abstractNumId w:val="22"/>
  </w:num>
  <w:num w:numId="16">
    <w:abstractNumId w:val="3"/>
  </w:num>
  <w:num w:numId="17">
    <w:abstractNumId w:val="8"/>
  </w:num>
  <w:num w:numId="18">
    <w:abstractNumId w:val="17"/>
  </w:num>
  <w:num w:numId="19">
    <w:abstractNumId w:val="9"/>
  </w:num>
  <w:num w:numId="20">
    <w:abstractNumId w:val="0"/>
  </w:num>
  <w:num w:numId="21">
    <w:abstractNumId w:val="20"/>
  </w:num>
  <w:num w:numId="22">
    <w:abstractNumId w:val="4"/>
  </w:num>
  <w:num w:numId="23">
    <w:abstractNumId w:val="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03DB1"/>
    <w:rsid w:val="00006DA7"/>
    <w:rsid w:val="00022AC3"/>
    <w:rsid w:val="000314A7"/>
    <w:rsid w:val="000327C6"/>
    <w:rsid w:val="00032CAA"/>
    <w:rsid w:val="00036D26"/>
    <w:rsid w:val="00041FC1"/>
    <w:rsid w:val="000A4BA2"/>
    <w:rsid w:val="000C0602"/>
    <w:rsid w:val="000D2472"/>
    <w:rsid w:val="000F1015"/>
    <w:rsid w:val="00154334"/>
    <w:rsid w:val="001544A1"/>
    <w:rsid w:val="0017251C"/>
    <w:rsid w:val="001928F6"/>
    <w:rsid w:val="001A4661"/>
    <w:rsid w:val="001A6C0F"/>
    <w:rsid w:val="001B0116"/>
    <w:rsid w:val="001C0053"/>
    <w:rsid w:val="001C0557"/>
    <w:rsid w:val="001C19E7"/>
    <w:rsid w:val="001C7D44"/>
    <w:rsid w:val="001D2435"/>
    <w:rsid w:val="001D5C92"/>
    <w:rsid w:val="001F5038"/>
    <w:rsid w:val="0020578F"/>
    <w:rsid w:val="002165D5"/>
    <w:rsid w:val="00240887"/>
    <w:rsid w:val="0024372A"/>
    <w:rsid w:val="00244894"/>
    <w:rsid w:val="0025153F"/>
    <w:rsid w:val="0028282F"/>
    <w:rsid w:val="002A771D"/>
    <w:rsid w:val="002A7B01"/>
    <w:rsid w:val="002B1C2B"/>
    <w:rsid w:val="002C2D5B"/>
    <w:rsid w:val="002E1E03"/>
    <w:rsid w:val="002F145C"/>
    <w:rsid w:val="003000FE"/>
    <w:rsid w:val="00342A38"/>
    <w:rsid w:val="00350E6A"/>
    <w:rsid w:val="0035135A"/>
    <w:rsid w:val="00352E6F"/>
    <w:rsid w:val="00353E3E"/>
    <w:rsid w:val="0035737C"/>
    <w:rsid w:val="00363DBB"/>
    <w:rsid w:val="003867A1"/>
    <w:rsid w:val="0039135E"/>
    <w:rsid w:val="003957DE"/>
    <w:rsid w:val="003A3897"/>
    <w:rsid w:val="003C5EC5"/>
    <w:rsid w:val="003D0B18"/>
    <w:rsid w:val="003F511F"/>
    <w:rsid w:val="003F6D81"/>
    <w:rsid w:val="00402BDA"/>
    <w:rsid w:val="00413AC6"/>
    <w:rsid w:val="004314CD"/>
    <w:rsid w:val="00461694"/>
    <w:rsid w:val="0046690D"/>
    <w:rsid w:val="00466D1B"/>
    <w:rsid w:val="0047797A"/>
    <w:rsid w:val="004B4CFA"/>
    <w:rsid w:val="004F504C"/>
    <w:rsid w:val="00500902"/>
    <w:rsid w:val="0050395D"/>
    <w:rsid w:val="00542BC4"/>
    <w:rsid w:val="00575EA9"/>
    <w:rsid w:val="005807A6"/>
    <w:rsid w:val="00586639"/>
    <w:rsid w:val="005A647C"/>
    <w:rsid w:val="005C2137"/>
    <w:rsid w:val="005C520B"/>
    <w:rsid w:val="005C63CA"/>
    <w:rsid w:val="005E36D5"/>
    <w:rsid w:val="005E6E35"/>
    <w:rsid w:val="00603AFE"/>
    <w:rsid w:val="00624AB6"/>
    <w:rsid w:val="00625AB5"/>
    <w:rsid w:val="006631B1"/>
    <w:rsid w:val="006726EE"/>
    <w:rsid w:val="00677F0C"/>
    <w:rsid w:val="0068334D"/>
    <w:rsid w:val="006964CA"/>
    <w:rsid w:val="006A176B"/>
    <w:rsid w:val="006B3DCF"/>
    <w:rsid w:val="006E792C"/>
    <w:rsid w:val="00721E9A"/>
    <w:rsid w:val="00722B44"/>
    <w:rsid w:val="00724ED9"/>
    <w:rsid w:val="00750563"/>
    <w:rsid w:val="00770941"/>
    <w:rsid w:val="00793215"/>
    <w:rsid w:val="007A6A91"/>
    <w:rsid w:val="007C197A"/>
    <w:rsid w:val="007C5293"/>
    <w:rsid w:val="007C7B41"/>
    <w:rsid w:val="007F0FBE"/>
    <w:rsid w:val="008170F4"/>
    <w:rsid w:val="008263CC"/>
    <w:rsid w:val="008301D7"/>
    <w:rsid w:val="00831CE6"/>
    <w:rsid w:val="00855F54"/>
    <w:rsid w:val="00862097"/>
    <w:rsid w:val="00883DE5"/>
    <w:rsid w:val="008843FE"/>
    <w:rsid w:val="008B31FF"/>
    <w:rsid w:val="008B6198"/>
    <w:rsid w:val="008D6B6C"/>
    <w:rsid w:val="008F6B49"/>
    <w:rsid w:val="008F7B55"/>
    <w:rsid w:val="00945AC1"/>
    <w:rsid w:val="00964E0F"/>
    <w:rsid w:val="00972BBE"/>
    <w:rsid w:val="009773BF"/>
    <w:rsid w:val="00A02C14"/>
    <w:rsid w:val="00A043EB"/>
    <w:rsid w:val="00A17F2C"/>
    <w:rsid w:val="00A52B07"/>
    <w:rsid w:val="00A743D2"/>
    <w:rsid w:val="00AA1469"/>
    <w:rsid w:val="00AA29FA"/>
    <w:rsid w:val="00AA5227"/>
    <w:rsid w:val="00AB1199"/>
    <w:rsid w:val="00AB5E86"/>
    <w:rsid w:val="00AC4F64"/>
    <w:rsid w:val="00AD1FA3"/>
    <w:rsid w:val="00AF6423"/>
    <w:rsid w:val="00B30DC4"/>
    <w:rsid w:val="00B31496"/>
    <w:rsid w:val="00B65FB1"/>
    <w:rsid w:val="00B663A0"/>
    <w:rsid w:val="00B96CAB"/>
    <w:rsid w:val="00BB2798"/>
    <w:rsid w:val="00BE2E83"/>
    <w:rsid w:val="00BF0CBC"/>
    <w:rsid w:val="00C14A30"/>
    <w:rsid w:val="00C14A89"/>
    <w:rsid w:val="00C32E96"/>
    <w:rsid w:val="00C41283"/>
    <w:rsid w:val="00C43A30"/>
    <w:rsid w:val="00C654D9"/>
    <w:rsid w:val="00C6792A"/>
    <w:rsid w:val="00C71F24"/>
    <w:rsid w:val="00C743D5"/>
    <w:rsid w:val="00C86D57"/>
    <w:rsid w:val="00CA7467"/>
    <w:rsid w:val="00CA79F8"/>
    <w:rsid w:val="00CB6724"/>
    <w:rsid w:val="00CC0BE6"/>
    <w:rsid w:val="00CD5012"/>
    <w:rsid w:val="00D04A11"/>
    <w:rsid w:val="00D06F29"/>
    <w:rsid w:val="00D55BA5"/>
    <w:rsid w:val="00D652B5"/>
    <w:rsid w:val="00D80CDB"/>
    <w:rsid w:val="00D84AB1"/>
    <w:rsid w:val="00D9194A"/>
    <w:rsid w:val="00DA1B56"/>
    <w:rsid w:val="00DC0E3B"/>
    <w:rsid w:val="00DC5081"/>
    <w:rsid w:val="00DD6867"/>
    <w:rsid w:val="00DF067E"/>
    <w:rsid w:val="00E100DB"/>
    <w:rsid w:val="00E13DB7"/>
    <w:rsid w:val="00E3439D"/>
    <w:rsid w:val="00E55F34"/>
    <w:rsid w:val="00E57162"/>
    <w:rsid w:val="00E655A5"/>
    <w:rsid w:val="00E666A6"/>
    <w:rsid w:val="00EB4997"/>
    <w:rsid w:val="00ED2036"/>
    <w:rsid w:val="00EE3F65"/>
    <w:rsid w:val="00EE73E6"/>
    <w:rsid w:val="00EF39E8"/>
    <w:rsid w:val="00EF512C"/>
    <w:rsid w:val="00F00255"/>
    <w:rsid w:val="00F15750"/>
    <w:rsid w:val="00F21106"/>
    <w:rsid w:val="00F25AEB"/>
    <w:rsid w:val="00F3041C"/>
    <w:rsid w:val="00F31BF4"/>
    <w:rsid w:val="00F535A1"/>
    <w:rsid w:val="00F6597C"/>
    <w:rsid w:val="00FA1833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Přímá spojnice se šipkou 9"/>
        <o:r id="V:Rule2" type="connector" idref="#Přímá spojnice se šipkou 4"/>
        <o:r id="V:Rule3" type="connector" idref="#Přímá spojnice se šipkou 3"/>
        <o:r id="V:Rule4" type="connector" idref="#Přímá spojnice se šipkou 2"/>
        <o:r id="V:Rule5" type="connector" idref="#Přímá spojnice se šipkou 1"/>
      </o:rules>
    </o:shapelayout>
  </w:shapeDefaults>
  <w:decimalSymbol w:val=","/>
  <w:listSeparator w:val=";"/>
  <w15:docId w15:val="{6A694128-3B3C-40F7-AA86-E8BF6F78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AC1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5AC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945AC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945AC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45AC1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945AC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45AC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F774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DF774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DF774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DF774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DF77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DF774E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945AC1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945AC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DF774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945AC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F774E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945A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Videoodkaz">
    <w:name w:val="Video odkaz"/>
    <w:basedOn w:val="Odrkakostka"/>
    <w:autoRedefine/>
    <w:uiPriority w:val="99"/>
    <w:rsid w:val="0046690D"/>
    <w:pPr>
      <w:numPr>
        <w:numId w:val="9"/>
      </w:numPr>
    </w:pPr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46690D"/>
    <w:pPr>
      <w:spacing w:after="0"/>
    </w:pPr>
  </w:style>
  <w:style w:type="character" w:customStyle="1" w:styleId="VideoChar">
    <w:name w:val="Video Char"/>
    <w:link w:val="Video"/>
    <w:uiPriority w:val="99"/>
    <w:locked/>
    <w:rsid w:val="0046690D"/>
    <w:rPr>
      <w:rFonts w:ascii="Arial" w:eastAsia="Times New Roman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styleId="Normlnweb">
    <w:name w:val="Normal (Web)"/>
    <w:basedOn w:val="Normln"/>
    <w:uiPriority w:val="99"/>
    <w:rsid w:val="00C6792A"/>
    <w:pPr>
      <w:spacing w:before="100" w:beforeAutospacing="1" w:after="100" w:afterAutospacing="1"/>
    </w:pPr>
    <w:rPr>
      <w:lang w:val="cs-CZ"/>
    </w:rPr>
  </w:style>
  <w:style w:type="character" w:styleId="Siln">
    <w:name w:val="Strong"/>
    <w:uiPriority w:val="99"/>
    <w:qFormat/>
    <w:rsid w:val="00C679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42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774E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315-vyroba-velikonocnich-rehtace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308-chaloupka-na-vrsku-jak-se-pomlazky-ztratil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680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– Velikonoce</dc:title>
  <dc:subject/>
  <dc:creator>Acer</dc:creator>
  <cp:keywords/>
  <dc:description/>
  <cp:lastModifiedBy>Krulichová Jana Ext.</cp:lastModifiedBy>
  <cp:revision>4</cp:revision>
  <dcterms:created xsi:type="dcterms:W3CDTF">2024-03-20T12:09:00Z</dcterms:created>
  <dcterms:modified xsi:type="dcterms:W3CDTF">2024-03-21T09:53:00Z</dcterms:modified>
</cp:coreProperties>
</file>